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CB" w:rsidRPr="004F43C9" w:rsidRDefault="005B46CB" w:rsidP="005B46CB">
      <w:pPr>
        <w:pStyle w:val="GvdeMetni"/>
        <w:spacing w:line="259" w:lineRule="auto"/>
        <w:ind w:left="849" w:firstLine="0"/>
        <w:jc w:val="left"/>
        <w:rPr>
          <w:rFonts w:ascii="Times New Roman" w:hAnsi="Times New Roman" w:cs="Times New Roman"/>
        </w:rPr>
      </w:pPr>
      <w:proofErr w:type="gramStart"/>
      <w:r w:rsidRPr="004F43C9">
        <w:rPr>
          <w:rFonts w:ascii="Times New Roman" w:hAnsi="Times New Roman" w:cs="Times New Roman"/>
        </w:rPr>
        <w:t xml:space="preserve">ONODA </w:t>
      </w:r>
      <w:r w:rsidRPr="004F43C9">
        <w:rPr>
          <w:rFonts w:ascii="Times New Roman" w:hAnsi="Times New Roman" w:cs="Times New Roman"/>
          <w:spacing w:val="-13"/>
        </w:rPr>
        <w:t xml:space="preserve"> </w:t>
      </w:r>
      <w:r w:rsidRPr="004F43C9">
        <w:rPr>
          <w:rFonts w:ascii="Times New Roman" w:hAnsi="Times New Roman" w:cs="Times New Roman"/>
        </w:rPr>
        <w:t>OTEL</w:t>
      </w:r>
      <w:proofErr w:type="gramEnd"/>
      <w:r w:rsidRPr="004F43C9">
        <w:rPr>
          <w:rFonts w:ascii="Times New Roman" w:hAnsi="Times New Roman" w:cs="Times New Roman"/>
        </w:rPr>
        <w:t>,</w:t>
      </w:r>
      <w:r w:rsidRPr="004F43C9">
        <w:rPr>
          <w:rFonts w:ascii="Times New Roman" w:hAnsi="Times New Roman" w:cs="Times New Roman"/>
          <w:spacing w:val="-11"/>
        </w:rPr>
        <w:t xml:space="preserve"> </w:t>
      </w:r>
      <w:r w:rsidRPr="004F43C9">
        <w:rPr>
          <w:rFonts w:ascii="Times New Roman" w:hAnsi="Times New Roman" w:cs="Times New Roman"/>
        </w:rPr>
        <w:t>destinasyonlarda</w:t>
      </w:r>
      <w:r w:rsidRPr="004F43C9">
        <w:rPr>
          <w:rFonts w:ascii="Times New Roman" w:hAnsi="Times New Roman" w:cs="Times New Roman"/>
          <w:spacing w:val="-9"/>
        </w:rPr>
        <w:t xml:space="preserve"> </w:t>
      </w:r>
      <w:r w:rsidRPr="004F43C9">
        <w:rPr>
          <w:rFonts w:ascii="Times New Roman" w:hAnsi="Times New Roman" w:cs="Times New Roman"/>
        </w:rPr>
        <w:t>sürdürülebilir</w:t>
      </w:r>
      <w:r w:rsidRPr="004F43C9">
        <w:rPr>
          <w:rFonts w:ascii="Times New Roman" w:hAnsi="Times New Roman" w:cs="Times New Roman"/>
          <w:spacing w:val="-9"/>
        </w:rPr>
        <w:t xml:space="preserve"> </w:t>
      </w:r>
      <w:r w:rsidRPr="004F43C9">
        <w:rPr>
          <w:rFonts w:ascii="Times New Roman" w:hAnsi="Times New Roman" w:cs="Times New Roman"/>
        </w:rPr>
        <w:t>turizm</w:t>
      </w:r>
      <w:r w:rsidRPr="004F43C9">
        <w:rPr>
          <w:rFonts w:ascii="Times New Roman" w:hAnsi="Times New Roman" w:cs="Times New Roman"/>
          <w:spacing w:val="-8"/>
        </w:rPr>
        <w:t xml:space="preserve"> </w:t>
      </w:r>
      <w:r w:rsidRPr="004F43C9">
        <w:rPr>
          <w:rFonts w:ascii="Times New Roman" w:hAnsi="Times New Roman" w:cs="Times New Roman"/>
        </w:rPr>
        <w:t>planlamasına</w:t>
      </w:r>
      <w:r w:rsidRPr="004F43C9">
        <w:rPr>
          <w:rFonts w:ascii="Times New Roman" w:hAnsi="Times New Roman" w:cs="Times New Roman"/>
          <w:spacing w:val="-9"/>
        </w:rPr>
        <w:t xml:space="preserve"> </w:t>
      </w:r>
      <w:r w:rsidRPr="004F43C9">
        <w:rPr>
          <w:rFonts w:ascii="Times New Roman" w:hAnsi="Times New Roman" w:cs="Times New Roman"/>
        </w:rPr>
        <w:t>ve</w:t>
      </w:r>
      <w:r w:rsidRPr="004F43C9">
        <w:rPr>
          <w:rFonts w:ascii="Times New Roman" w:hAnsi="Times New Roman" w:cs="Times New Roman"/>
          <w:spacing w:val="-11"/>
        </w:rPr>
        <w:t xml:space="preserve"> </w:t>
      </w:r>
      <w:r w:rsidRPr="004F43C9">
        <w:rPr>
          <w:rFonts w:ascii="Times New Roman" w:hAnsi="Times New Roman" w:cs="Times New Roman"/>
        </w:rPr>
        <w:t>yönetimine dâhil olarak aşağıdaki fırsatlardan yararlanabilir:</w:t>
      </w:r>
    </w:p>
    <w:p w:rsidR="005B46CB" w:rsidRPr="004F43C9" w:rsidRDefault="005B46CB" w:rsidP="005B46CB">
      <w:pPr>
        <w:pStyle w:val="ListeParagraf"/>
        <w:numPr>
          <w:ilvl w:val="0"/>
          <w:numId w:val="5"/>
        </w:numPr>
        <w:tabs>
          <w:tab w:val="left" w:pos="1490"/>
        </w:tabs>
        <w:spacing w:before="159" w:line="259" w:lineRule="auto"/>
        <w:ind w:right="840"/>
        <w:rPr>
          <w:rFonts w:ascii="Times New Roman" w:hAnsi="Times New Roman" w:cs="Times New Roman"/>
        </w:rPr>
      </w:pPr>
      <w:r w:rsidRPr="004F43C9">
        <w:rPr>
          <w:rFonts w:ascii="Times New Roman" w:hAnsi="Times New Roman" w:cs="Times New Roman"/>
        </w:rPr>
        <w:t>Yerel</w:t>
      </w:r>
      <w:r w:rsidRPr="004F43C9">
        <w:rPr>
          <w:rFonts w:ascii="Times New Roman" w:hAnsi="Times New Roman" w:cs="Times New Roman"/>
          <w:spacing w:val="-6"/>
        </w:rPr>
        <w:t xml:space="preserve"> </w:t>
      </w:r>
      <w:r w:rsidRPr="004F43C9">
        <w:rPr>
          <w:rFonts w:ascii="Times New Roman" w:hAnsi="Times New Roman" w:cs="Times New Roman"/>
        </w:rPr>
        <w:t>turizm</w:t>
      </w:r>
      <w:r w:rsidRPr="004F43C9">
        <w:rPr>
          <w:rFonts w:ascii="Times New Roman" w:hAnsi="Times New Roman" w:cs="Times New Roman"/>
          <w:spacing w:val="-4"/>
        </w:rPr>
        <w:t xml:space="preserve"> </w:t>
      </w:r>
      <w:r w:rsidRPr="004F43C9">
        <w:rPr>
          <w:rFonts w:ascii="Times New Roman" w:hAnsi="Times New Roman" w:cs="Times New Roman"/>
        </w:rPr>
        <w:t>yönetim</w:t>
      </w:r>
      <w:r w:rsidRPr="004F43C9">
        <w:rPr>
          <w:rFonts w:ascii="Times New Roman" w:hAnsi="Times New Roman" w:cs="Times New Roman"/>
          <w:spacing w:val="-2"/>
        </w:rPr>
        <w:t xml:space="preserve"> </w:t>
      </w:r>
      <w:r w:rsidRPr="004F43C9">
        <w:rPr>
          <w:rFonts w:ascii="Times New Roman" w:hAnsi="Times New Roman" w:cs="Times New Roman"/>
        </w:rPr>
        <w:t>birimi</w:t>
      </w:r>
      <w:r w:rsidRPr="004F43C9">
        <w:rPr>
          <w:rFonts w:ascii="Times New Roman" w:hAnsi="Times New Roman" w:cs="Times New Roman"/>
          <w:spacing w:val="-6"/>
        </w:rPr>
        <w:t xml:space="preserve"> </w:t>
      </w:r>
      <w:r w:rsidRPr="004F43C9">
        <w:rPr>
          <w:rFonts w:ascii="Times New Roman" w:hAnsi="Times New Roman" w:cs="Times New Roman"/>
        </w:rPr>
        <w:t>ile</w:t>
      </w:r>
      <w:r w:rsidRPr="004F43C9">
        <w:rPr>
          <w:rFonts w:ascii="Times New Roman" w:hAnsi="Times New Roman" w:cs="Times New Roman"/>
          <w:spacing w:val="-5"/>
        </w:rPr>
        <w:t xml:space="preserve"> </w:t>
      </w:r>
      <w:r w:rsidRPr="004F43C9">
        <w:rPr>
          <w:rFonts w:ascii="Times New Roman" w:hAnsi="Times New Roman" w:cs="Times New Roman"/>
        </w:rPr>
        <w:t>iş</w:t>
      </w:r>
      <w:r w:rsidRPr="004F43C9">
        <w:rPr>
          <w:rFonts w:ascii="Times New Roman" w:hAnsi="Times New Roman" w:cs="Times New Roman"/>
          <w:spacing w:val="-6"/>
        </w:rPr>
        <w:t xml:space="preserve"> </w:t>
      </w:r>
      <w:r w:rsidRPr="004F43C9">
        <w:rPr>
          <w:rFonts w:ascii="Times New Roman" w:hAnsi="Times New Roman" w:cs="Times New Roman"/>
        </w:rPr>
        <w:t>birliği</w:t>
      </w:r>
      <w:r w:rsidRPr="004F43C9">
        <w:rPr>
          <w:rFonts w:ascii="Times New Roman" w:hAnsi="Times New Roman" w:cs="Times New Roman"/>
          <w:spacing w:val="-6"/>
        </w:rPr>
        <w:t xml:space="preserve"> </w:t>
      </w:r>
      <w:r w:rsidRPr="004F43C9">
        <w:rPr>
          <w:rFonts w:ascii="Times New Roman" w:hAnsi="Times New Roman" w:cs="Times New Roman"/>
        </w:rPr>
        <w:t>yapmak:</w:t>
      </w:r>
      <w:r w:rsidRPr="004F43C9">
        <w:rPr>
          <w:rFonts w:ascii="Times New Roman" w:hAnsi="Times New Roman" w:cs="Times New Roman"/>
          <w:spacing w:val="-5"/>
        </w:rPr>
        <w:t xml:space="preserve"> </w:t>
      </w:r>
      <w:r w:rsidRPr="004F43C9">
        <w:rPr>
          <w:rFonts w:ascii="Times New Roman" w:hAnsi="Times New Roman" w:cs="Times New Roman"/>
        </w:rPr>
        <w:t xml:space="preserve">ONODA </w:t>
      </w:r>
      <w:r w:rsidRPr="004F43C9">
        <w:rPr>
          <w:rFonts w:ascii="Times New Roman" w:hAnsi="Times New Roman" w:cs="Times New Roman"/>
        </w:rPr>
        <w:t>OTEL,</w:t>
      </w:r>
      <w:r w:rsidRPr="004F43C9">
        <w:rPr>
          <w:rFonts w:ascii="Times New Roman" w:hAnsi="Times New Roman" w:cs="Times New Roman"/>
          <w:spacing w:val="-3"/>
        </w:rPr>
        <w:t xml:space="preserve"> </w:t>
      </w:r>
      <w:r w:rsidRPr="004F43C9">
        <w:rPr>
          <w:rFonts w:ascii="Times New Roman" w:hAnsi="Times New Roman" w:cs="Times New Roman"/>
        </w:rPr>
        <w:t>yerel</w:t>
      </w:r>
      <w:r w:rsidRPr="004F43C9">
        <w:rPr>
          <w:rFonts w:ascii="Times New Roman" w:hAnsi="Times New Roman" w:cs="Times New Roman"/>
          <w:spacing w:val="-6"/>
        </w:rPr>
        <w:t xml:space="preserve"> </w:t>
      </w:r>
      <w:r w:rsidRPr="004F43C9">
        <w:rPr>
          <w:rFonts w:ascii="Times New Roman" w:hAnsi="Times New Roman" w:cs="Times New Roman"/>
        </w:rPr>
        <w:t>turizm yönetim birimi</w:t>
      </w:r>
      <w:r w:rsidRPr="004F43C9">
        <w:rPr>
          <w:rFonts w:ascii="Times New Roman" w:hAnsi="Times New Roman" w:cs="Times New Roman"/>
          <w:spacing w:val="-1"/>
        </w:rPr>
        <w:t xml:space="preserve"> </w:t>
      </w:r>
      <w:r w:rsidRPr="004F43C9">
        <w:rPr>
          <w:rFonts w:ascii="Times New Roman" w:hAnsi="Times New Roman" w:cs="Times New Roman"/>
        </w:rPr>
        <w:t>ile iş</w:t>
      </w:r>
      <w:r w:rsidRPr="004F43C9">
        <w:rPr>
          <w:rFonts w:ascii="Times New Roman" w:hAnsi="Times New Roman" w:cs="Times New Roman"/>
          <w:spacing w:val="-1"/>
        </w:rPr>
        <w:t xml:space="preserve"> </w:t>
      </w:r>
      <w:r w:rsidRPr="004F43C9">
        <w:rPr>
          <w:rFonts w:ascii="Times New Roman" w:hAnsi="Times New Roman" w:cs="Times New Roman"/>
        </w:rPr>
        <w:t>birliği</w:t>
      </w:r>
      <w:r w:rsidRPr="004F43C9">
        <w:rPr>
          <w:rFonts w:ascii="Times New Roman" w:hAnsi="Times New Roman" w:cs="Times New Roman"/>
          <w:spacing w:val="-1"/>
        </w:rPr>
        <w:t xml:space="preserve"> </w:t>
      </w:r>
      <w:r w:rsidRPr="004F43C9">
        <w:rPr>
          <w:rFonts w:ascii="Times New Roman" w:hAnsi="Times New Roman" w:cs="Times New Roman"/>
        </w:rPr>
        <w:t xml:space="preserve">yaparak, </w:t>
      </w:r>
      <w:proofErr w:type="gramStart"/>
      <w:r w:rsidRPr="004F43C9">
        <w:rPr>
          <w:rFonts w:ascii="Times New Roman" w:hAnsi="Times New Roman" w:cs="Times New Roman"/>
        </w:rPr>
        <w:t>destinasyonun</w:t>
      </w:r>
      <w:proofErr w:type="gramEnd"/>
      <w:r w:rsidRPr="004F43C9">
        <w:rPr>
          <w:rFonts w:ascii="Times New Roman" w:hAnsi="Times New Roman" w:cs="Times New Roman"/>
        </w:rPr>
        <w:t xml:space="preserve"> sürdürülebilir turizm planlama ve yönetimi süreçlerine katkıda bulunabilir. Bu iş birliği kapsamında, otelin sürdürülebilirlik uygulamaları, yerel turizm planlarına ve politikalarına </w:t>
      </w:r>
      <w:proofErr w:type="gramStart"/>
      <w:r w:rsidRPr="004F43C9">
        <w:rPr>
          <w:rFonts w:ascii="Times New Roman" w:hAnsi="Times New Roman" w:cs="Times New Roman"/>
        </w:rPr>
        <w:t>dahil</w:t>
      </w:r>
      <w:proofErr w:type="gramEnd"/>
      <w:r w:rsidRPr="004F43C9">
        <w:rPr>
          <w:rFonts w:ascii="Times New Roman" w:hAnsi="Times New Roman" w:cs="Times New Roman"/>
        </w:rPr>
        <w:t xml:space="preserve"> edilebilir. Ayrıca, otel, yerel yönetim tarafından </w:t>
      </w:r>
      <w:bookmarkStart w:id="0" w:name="_GoBack"/>
      <w:bookmarkEnd w:id="0"/>
      <w:r w:rsidRPr="004F43C9">
        <w:rPr>
          <w:rFonts w:ascii="Times New Roman" w:hAnsi="Times New Roman" w:cs="Times New Roman"/>
        </w:rPr>
        <w:t>düzenlenen</w:t>
      </w:r>
      <w:r w:rsidRPr="004F43C9">
        <w:rPr>
          <w:rFonts w:ascii="Times New Roman" w:hAnsi="Times New Roman" w:cs="Times New Roman"/>
          <w:spacing w:val="-10"/>
        </w:rPr>
        <w:t xml:space="preserve"> </w:t>
      </w:r>
      <w:r w:rsidRPr="004F43C9">
        <w:rPr>
          <w:rFonts w:ascii="Times New Roman" w:hAnsi="Times New Roman" w:cs="Times New Roman"/>
        </w:rPr>
        <w:t>sürdürülebilir</w:t>
      </w:r>
      <w:r w:rsidRPr="004F43C9">
        <w:rPr>
          <w:rFonts w:ascii="Times New Roman" w:hAnsi="Times New Roman" w:cs="Times New Roman"/>
          <w:spacing w:val="-9"/>
        </w:rPr>
        <w:t xml:space="preserve"> </w:t>
      </w:r>
      <w:r w:rsidRPr="004F43C9">
        <w:rPr>
          <w:rFonts w:ascii="Times New Roman" w:hAnsi="Times New Roman" w:cs="Times New Roman"/>
        </w:rPr>
        <w:t>turizm</w:t>
      </w:r>
      <w:r w:rsidRPr="004F43C9">
        <w:rPr>
          <w:rFonts w:ascii="Times New Roman" w:hAnsi="Times New Roman" w:cs="Times New Roman"/>
          <w:spacing w:val="-8"/>
        </w:rPr>
        <w:t xml:space="preserve"> </w:t>
      </w:r>
      <w:r w:rsidRPr="004F43C9">
        <w:rPr>
          <w:rFonts w:ascii="Times New Roman" w:hAnsi="Times New Roman" w:cs="Times New Roman"/>
        </w:rPr>
        <w:t>etkinliklerine</w:t>
      </w:r>
      <w:r w:rsidRPr="004F43C9">
        <w:rPr>
          <w:rFonts w:ascii="Times New Roman" w:hAnsi="Times New Roman" w:cs="Times New Roman"/>
          <w:spacing w:val="-8"/>
        </w:rPr>
        <w:t xml:space="preserve"> </w:t>
      </w:r>
      <w:r w:rsidRPr="004F43C9">
        <w:rPr>
          <w:rFonts w:ascii="Times New Roman" w:hAnsi="Times New Roman" w:cs="Times New Roman"/>
        </w:rPr>
        <w:t>ve</w:t>
      </w:r>
      <w:r w:rsidRPr="004F43C9">
        <w:rPr>
          <w:rFonts w:ascii="Times New Roman" w:hAnsi="Times New Roman" w:cs="Times New Roman"/>
          <w:spacing w:val="-8"/>
        </w:rPr>
        <w:t xml:space="preserve"> </w:t>
      </w:r>
      <w:r w:rsidRPr="004F43C9">
        <w:rPr>
          <w:rFonts w:ascii="Times New Roman" w:hAnsi="Times New Roman" w:cs="Times New Roman"/>
        </w:rPr>
        <w:t>projelerine</w:t>
      </w:r>
      <w:r w:rsidRPr="004F43C9">
        <w:rPr>
          <w:rFonts w:ascii="Times New Roman" w:hAnsi="Times New Roman" w:cs="Times New Roman"/>
          <w:spacing w:val="-8"/>
        </w:rPr>
        <w:t xml:space="preserve"> </w:t>
      </w:r>
      <w:r w:rsidRPr="004F43C9">
        <w:rPr>
          <w:rFonts w:ascii="Times New Roman" w:hAnsi="Times New Roman" w:cs="Times New Roman"/>
        </w:rPr>
        <w:t>katılarak,</w:t>
      </w:r>
      <w:r w:rsidRPr="004F43C9">
        <w:rPr>
          <w:rFonts w:ascii="Times New Roman" w:hAnsi="Times New Roman" w:cs="Times New Roman"/>
          <w:spacing w:val="-9"/>
        </w:rPr>
        <w:t xml:space="preserve"> </w:t>
      </w:r>
      <w:r w:rsidRPr="004F43C9">
        <w:rPr>
          <w:rFonts w:ascii="Times New Roman" w:hAnsi="Times New Roman" w:cs="Times New Roman"/>
        </w:rPr>
        <w:t>bu</w:t>
      </w:r>
      <w:r w:rsidRPr="004F43C9">
        <w:rPr>
          <w:rFonts w:ascii="Times New Roman" w:hAnsi="Times New Roman" w:cs="Times New Roman"/>
          <w:spacing w:val="-10"/>
        </w:rPr>
        <w:t xml:space="preserve"> </w:t>
      </w:r>
      <w:r w:rsidRPr="004F43C9">
        <w:rPr>
          <w:rFonts w:ascii="Times New Roman" w:hAnsi="Times New Roman" w:cs="Times New Roman"/>
        </w:rPr>
        <w:t>alandaki</w:t>
      </w:r>
      <w:r w:rsidRPr="004F43C9">
        <w:rPr>
          <w:rFonts w:ascii="Times New Roman" w:hAnsi="Times New Roman" w:cs="Times New Roman"/>
          <w:spacing w:val="-9"/>
        </w:rPr>
        <w:t xml:space="preserve"> </w:t>
      </w:r>
      <w:r w:rsidRPr="004F43C9">
        <w:rPr>
          <w:rFonts w:ascii="Times New Roman" w:hAnsi="Times New Roman" w:cs="Times New Roman"/>
        </w:rPr>
        <w:t>farkındalığı ve katılımı artırmaya yardımcı olabilir.</w:t>
      </w:r>
    </w:p>
    <w:p w:rsidR="005B46CB" w:rsidRPr="004F43C9" w:rsidRDefault="005B46CB" w:rsidP="005B46CB">
      <w:pPr>
        <w:pStyle w:val="ListeParagraf"/>
        <w:numPr>
          <w:ilvl w:val="0"/>
          <w:numId w:val="5"/>
        </w:numPr>
        <w:tabs>
          <w:tab w:val="left" w:pos="1490"/>
        </w:tabs>
        <w:spacing w:line="259" w:lineRule="auto"/>
        <w:ind w:right="839"/>
        <w:rPr>
          <w:rFonts w:ascii="Times New Roman" w:hAnsi="Times New Roman" w:cs="Times New Roman"/>
        </w:rPr>
      </w:pPr>
      <w:r w:rsidRPr="004F43C9">
        <w:rPr>
          <w:rFonts w:ascii="Times New Roman" w:hAnsi="Times New Roman" w:cs="Times New Roman"/>
        </w:rPr>
        <w:t xml:space="preserve">Sürdürülebilir turizm konusunda farkındalık yaratmak: </w:t>
      </w:r>
      <w:r w:rsidRPr="004F43C9">
        <w:rPr>
          <w:rFonts w:ascii="Times New Roman" w:hAnsi="Times New Roman" w:cs="Times New Roman"/>
        </w:rPr>
        <w:t>ONODA</w:t>
      </w:r>
      <w:r w:rsidRPr="004F43C9">
        <w:rPr>
          <w:rFonts w:ascii="Times New Roman" w:hAnsi="Times New Roman" w:cs="Times New Roman"/>
        </w:rPr>
        <w:t xml:space="preserve"> OTEL, sürdürülebilir turizm konusunda farkındalık yaratmak için çeşitli çalışmalar yapabilir. Bu çalışmalar kapsamında, otelin web sitesi, sosyal medya hesapları ve diğer iletişim kanalları aracılığıyla sürdürülebilir turizm hakkında bilgi ve içerikler paylaşılabilir. Ayrıca, otel, konuklarına yönelik sürdürülebilir turizm eğitimleri ve etkinlikleri düzenleyebilir.</w:t>
      </w:r>
    </w:p>
    <w:p w:rsidR="005B46CB" w:rsidRPr="004F43C9" w:rsidRDefault="005B46CB" w:rsidP="005B46CB">
      <w:pPr>
        <w:pStyle w:val="ListeParagraf"/>
        <w:numPr>
          <w:ilvl w:val="0"/>
          <w:numId w:val="5"/>
        </w:numPr>
        <w:tabs>
          <w:tab w:val="left" w:pos="1490"/>
        </w:tabs>
        <w:spacing w:line="259" w:lineRule="auto"/>
        <w:rPr>
          <w:rFonts w:ascii="Times New Roman" w:hAnsi="Times New Roman" w:cs="Times New Roman"/>
        </w:rPr>
      </w:pPr>
      <w:r w:rsidRPr="004F43C9">
        <w:rPr>
          <w:rFonts w:ascii="Times New Roman" w:hAnsi="Times New Roman" w:cs="Times New Roman"/>
        </w:rPr>
        <w:t xml:space="preserve">Sürdürülebilir turizm ürünleri ve hizmetleri sunmak: </w:t>
      </w:r>
      <w:r w:rsidRPr="004F43C9">
        <w:rPr>
          <w:rFonts w:ascii="Times New Roman" w:hAnsi="Times New Roman" w:cs="Times New Roman"/>
        </w:rPr>
        <w:t>ONODA</w:t>
      </w:r>
      <w:r w:rsidRPr="004F43C9">
        <w:rPr>
          <w:rFonts w:ascii="Times New Roman" w:hAnsi="Times New Roman" w:cs="Times New Roman"/>
        </w:rPr>
        <w:t xml:space="preserve"> OTEL, sürdürülebilir</w:t>
      </w:r>
      <w:r w:rsidRPr="004F43C9">
        <w:rPr>
          <w:rFonts w:ascii="Times New Roman" w:hAnsi="Times New Roman" w:cs="Times New Roman"/>
          <w:spacing w:val="-5"/>
        </w:rPr>
        <w:t xml:space="preserve"> </w:t>
      </w:r>
      <w:r w:rsidRPr="004F43C9">
        <w:rPr>
          <w:rFonts w:ascii="Times New Roman" w:hAnsi="Times New Roman" w:cs="Times New Roman"/>
        </w:rPr>
        <w:t>turizm</w:t>
      </w:r>
      <w:r w:rsidRPr="004F43C9">
        <w:rPr>
          <w:rFonts w:ascii="Times New Roman" w:hAnsi="Times New Roman" w:cs="Times New Roman"/>
          <w:spacing w:val="-6"/>
        </w:rPr>
        <w:t xml:space="preserve"> </w:t>
      </w:r>
      <w:r w:rsidRPr="004F43C9">
        <w:rPr>
          <w:rFonts w:ascii="Times New Roman" w:hAnsi="Times New Roman" w:cs="Times New Roman"/>
        </w:rPr>
        <w:t>ürünleri</w:t>
      </w:r>
      <w:r w:rsidRPr="004F43C9">
        <w:rPr>
          <w:rFonts w:ascii="Times New Roman" w:hAnsi="Times New Roman" w:cs="Times New Roman"/>
          <w:spacing w:val="-8"/>
        </w:rPr>
        <w:t xml:space="preserve"> </w:t>
      </w:r>
      <w:r w:rsidRPr="004F43C9">
        <w:rPr>
          <w:rFonts w:ascii="Times New Roman" w:hAnsi="Times New Roman" w:cs="Times New Roman"/>
        </w:rPr>
        <w:t>ve</w:t>
      </w:r>
      <w:r w:rsidRPr="004F43C9">
        <w:rPr>
          <w:rFonts w:ascii="Times New Roman" w:hAnsi="Times New Roman" w:cs="Times New Roman"/>
          <w:spacing w:val="-7"/>
        </w:rPr>
        <w:t xml:space="preserve"> </w:t>
      </w:r>
      <w:r w:rsidRPr="004F43C9">
        <w:rPr>
          <w:rFonts w:ascii="Times New Roman" w:hAnsi="Times New Roman" w:cs="Times New Roman"/>
        </w:rPr>
        <w:t>hizmetleri</w:t>
      </w:r>
      <w:r w:rsidRPr="004F43C9">
        <w:rPr>
          <w:rFonts w:ascii="Times New Roman" w:hAnsi="Times New Roman" w:cs="Times New Roman"/>
          <w:spacing w:val="-8"/>
        </w:rPr>
        <w:t xml:space="preserve"> </w:t>
      </w:r>
      <w:r w:rsidRPr="004F43C9">
        <w:rPr>
          <w:rFonts w:ascii="Times New Roman" w:hAnsi="Times New Roman" w:cs="Times New Roman"/>
        </w:rPr>
        <w:t>sunarak,</w:t>
      </w:r>
      <w:r w:rsidRPr="004F43C9">
        <w:rPr>
          <w:rFonts w:ascii="Times New Roman" w:hAnsi="Times New Roman" w:cs="Times New Roman"/>
          <w:spacing w:val="-8"/>
        </w:rPr>
        <w:t xml:space="preserve"> </w:t>
      </w:r>
      <w:proofErr w:type="gramStart"/>
      <w:r w:rsidRPr="004F43C9">
        <w:rPr>
          <w:rFonts w:ascii="Times New Roman" w:hAnsi="Times New Roman" w:cs="Times New Roman"/>
        </w:rPr>
        <w:t>destinasyonun</w:t>
      </w:r>
      <w:proofErr w:type="gramEnd"/>
      <w:r w:rsidRPr="004F43C9">
        <w:rPr>
          <w:rFonts w:ascii="Times New Roman" w:hAnsi="Times New Roman" w:cs="Times New Roman"/>
          <w:spacing w:val="-6"/>
        </w:rPr>
        <w:t xml:space="preserve"> </w:t>
      </w:r>
      <w:r w:rsidRPr="004F43C9">
        <w:rPr>
          <w:rFonts w:ascii="Times New Roman" w:hAnsi="Times New Roman" w:cs="Times New Roman"/>
        </w:rPr>
        <w:t>sürdürülebilirliğine</w:t>
      </w:r>
      <w:r w:rsidRPr="004F43C9">
        <w:rPr>
          <w:rFonts w:ascii="Times New Roman" w:hAnsi="Times New Roman" w:cs="Times New Roman"/>
          <w:spacing w:val="-5"/>
        </w:rPr>
        <w:t xml:space="preserve"> </w:t>
      </w:r>
      <w:r w:rsidRPr="004F43C9">
        <w:rPr>
          <w:rFonts w:ascii="Times New Roman" w:hAnsi="Times New Roman" w:cs="Times New Roman"/>
        </w:rPr>
        <w:t>katkıda bulunabilir. Bu kapsamda, otelin enerji, su ve atık yönetimi uygulamaları, sürdürülebilirlik ilkelerine</w:t>
      </w:r>
      <w:r w:rsidRPr="004F43C9">
        <w:rPr>
          <w:rFonts w:ascii="Times New Roman" w:hAnsi="Times New Roman" w:cs="Times New Roman"/>
          <w:spacing w:val="-14"/>
        </w:rPr>
        <w:t xml:space="preserve"> </w:t>
      </w:r>
      <w:r w:rsidRPr="004F43C9">
        <w:rPr>
          <w:rFonts w:ascii="Times New Roman" w:hAnsi="Times New Roman" w:cs="Times New Roman"/>
        </w:rPr>
        <w:t>uygun</w:t>
      </w:r>
      <w:r w:rsidRPr="004F43C9">
        <w:rPr>
          <w:rFonts w:ascii="Times New Roman" w:hAnsi="Times New Roman" w:cs="Times New Roman"/>
          <w:spacing w:val="-14"/>
        </w:rPr>
        <w:t xml:space="preserve"> </w:t>
      </w:r>
      <w:r w:rsidRPr="004F43C9">
        <w:rPr>
          <w:rFonts w:ascii="Times New Roman" w:hAnsi="Times New Roman" w:cs="Times New Roman"/>
        </w:rPr>
        <w:t>olarak</w:t>
      </w:r>
      <w:r w:rsidRPr="004F43C9">
        <w:rPr>
          <w:rFonts w:ascii="Times New Roman" w:hAnsi="Times New Roman" w:cs="Times New Roman"/>
          <w:spacing w:val="-14"/>
        </w:rPr>
        <w:t xml:space="preserve"> </w:t>
      </w:r>
      <w:r w:rsidRPr="004F43C9">
        <w:rPr>
          <w:rFonts w:ascii="Times New Roman" w:hAnsi="Times New Roman" w:cs="Times New Roman"/>
        </w:rPr>
        <w:t>geliştirilebilir.</w:t>
      </w:r>
      <w:r w:rsidRPr="004F43C9">
        <w:rPr>
          <w:rFonts w:ascii="Times New Roman" w:hAnsi="Times New Roman" w:cs="Times New Roman"/>
          <w:spacing w:val="-13"/>
        </w:rPr>
        <w:t xml:space="preserve"> </w:t>
      </w:r>
      <w:r w:rsidRPr="004F43C9">
        <w:rPr>
          <w:rFonts w:ascii="Times New Roman" w:hAnsi="Times New Roman" w:cs="Times New Roman"/>
        </w:rPr>
        <w:t>Ayrıca,</w:t>
      </w:r>
      <w:r w:rsidRPr="004F43C9">
        <w:rPr>
          <w:rFonts w:ascii="Times New Roman" w:hAnsi="Times New Roman" w:cs="Times New Roman"/>
          <w:spacing w:val="-14"/>
        </w:rPr>
        <w:t xml:space="preserve"> </w:t>
      </w:r>
      <w:r w:rsidRPr="004F43C9">
        <w:rPr>
          <w:rFonts w:ascii="Times New Roman" w:hAnsi="Times New Roman" w:cs="Times New Roman"/>
        </w:rPr>
        <w:t>otel,</w:t>
      </w:r>
      <w:r w:rsidRPr="004F43C9">
        <w:rPr>
          <w:rFonts w:ascii="Times New Roman" w:hAnsi="Times New Roman" w:cs="Times New Roman"/>
          <w:spacing w:val="-14"/>
        </w:rPr>
        <w:t xml:space="preserve"> </w:t>
      </w:r>
      <w:r w:rsidRPr="004F43C9">
        <w:rPr>
          <w:rFonts w:ascii="Times New Roman" w:hAnsi="Times New Roman" w:cs="Times New Roman"/>
        </w:rPr>
        <w:t>yerel</w:t>
      </w:r>
      <w:r w:rsidRPr="004F43C9">
        <w:rPr>
          <w:rFonts w:ascii="Times New Roman" w:hAnsi="Times New Roman" w:cs="Times New Roman"/>
          <w:spacing w:val="-13"/>
        </w:rPr>
        <w:t xml:space="preserve"> </w:t>
      </w:r>
      <w:r w:rsidRPr="004F43C9">
        <w:rPr>
          <w:rFonts w:ascii="Times New Roman" w:hAnsi="Times New Roman" w:cs="Times New Roman"/>
        </w:rPr>
        <w:t>ürünler</w:t>
      </w:r>
      <w:r w:rsidRPr="004F43C9">
        <w:rPr>
          <w:rFonts w:ascii="Times New Roman" w:hAnsi="Times New Roman" w:cs="Times New Roman"/>
          <w:spacing w:val="-13"/>
        </w:rPr>
        <w:t xml:space="preserve"> </w:t>
      </w:r>
      <w:r w:rsidRPr="004F43C9">
        <w:rPr>
          <w:rFonts w:ascii="Times New Roman" w:hAnsi="Times New Roman" w:cs="Times New Roman"/>
        </w:rPr>
        <w:t>ve</w:t>
      </w:r>
      <w:r w:rsidRPr="004F43C9">
        <w:rPr>
          <w:rFonts w:ascii="Times New Roman" w:hAnsi="Times New Roman" w:cs="Times New Roman"/>
          <w:spacing w:val="-14"/>
        </w:rPr>
        <w:t xml:space="preserve"> </w:t>
      </w:r>
      <w:r w:rsidRPr="004F43C9">
        <w:rPr>
          <w:rFonts w:ascii="Times New Roman" w:hAnsi="Times New Roman" w:cs="Times New Roman"/>
        </w:rPr>
        <w:t>malzemeler</w:t>
      </w:r>
      <w:r w:rsidRPr="004F43C9">
        <w:rPr>
          <w:rFonts w:ascii="Times New Roman" w:hAnsi="Times New Roman" w:cs="Times New Roman"/>
          <w:spacing w:val="-13"/>
        </w:rPr>
        <w:t xml:space="preserve"> </w:t>
      </w:r>
      <w:r w:rsidRPr="004F43C9">
        <w:rPr>
          <w:rFonts w:ascii="Times New Roman" w:hAnsi="Times New Roman" w:cs="Times New Roman"/>
        </w:rPr>
        <w:t>kullanarak,</w:t>
      </w:r>
      <w:r w:rsidRPr="004F43C9">
        <w:rPr>
          <w:rFonts w:ascii="Times New Roman" w:hAnsi="Times New Roman" w:cs="Times New Roman"/>
          <w:spacing w:val="-13"/>
        </w:rPr>
        <w:t xml:space="preserve"> </w:t>
      </w:r>
      <w:r w:rsidRPr="004F43C9">
        <w:rPr>
          <w:rFonts w:ascii="Times New Roman" w:hAnsi="Times New Roman" w:cs="Times New Roman"/>
        </w:rPr>
        <w:t>yerel ekonomiye destek olabilir.</w:t>
      </w:r>
    </w:p>
    <w:p w:rsidR="005B46CB" w:rsidRPr="004F43C9" w:rsidRDefault="005B46CB" w:rsidP="005B46CB">
      <w:pPr>
        <w:pStyle w:val="GvdeMetni"/>
        <w:spacing w:before="158" w:line="259" w:lineRule="auto"/>
        <w:ind w:left="849" w:firstLine="0"/>
        <w:jc w:val="left"/>
        <w:rPr>
          <w:rFonts w:ascii="Times New Roman" w:hAnsi="Times New Roman" w:cs="Times New Roman"/>
        </w:rPr>
      </w:pPr>
      <w:r w:rsidRPr="004F43C9">
        <w:rPr>
          <w:rFonts w:ascii="Times New Roman" w:hAnsi="Times New Roman" w:cs="Times New Roman"/>
        </w:rPr>
        <w:t xml:space="preserve">İmkanların olması durumunda destinasyonlarda sürdürülebilir turizm planlaması ve yönetimine </w:t>
      </w:r>
      <w:proofErr w:type="gramStart"/>
      <w:r w:rsidRPr="004F43C9">
        <w:rPr>
          <w:rFonts w:ascii="Times New Roman" w:hAnsi="Times New Roman" w:cs="Times New Roman"/>
        </w:rPr>
        <w:t>dahil</w:t>
      </w:r>
      <w:proofErr w:type="gramEnd"/>
      <w:r w:rsidRPr="004F43C9">
        <w:rPr>
          <w:rFonts w:ascii="Times New Roman" w:hAnsi="Times New Roman" w:cs="Times New Roman"/>
        </w:rPr>
        <w:t xml:space="preserve"> edilecek mekanizmalar aşağıdaki gibi sıralanabilir:</w:t>
      </w:r>
    </w:p>
    <w:p w:rsidR="005B46CB" w:rsidRPr="004F43C9" w:rsidRDefault="005B46CB" w:rsidP="005B46CB">
      <w:pPr>
        <w:pStyle w:val="ListeParagraf"/>
        <w:numPr>
          <w:ilvl w:val="0"/>
          <w:numId w:val="5"/>
        </w:numPr>
        <w:tabs>
          <w:tab w:val="left" w:pos="1490"/>
        </w:tabs>
        <w:spacing w:before="159" w:line="259" w:lineRule="auto"/>
        <w:rPr>
          <w:rFonts w:ascii="Times New Roman" w:hAnsi="Times New Roman" w:cs="Times New Roman"/>
        </w:rPr>
      </w:pPr>
      <w:r w:rsidRPr="004F43C9">
        <w:rPr>
          <w:rFonts w:ascii="Times New Roman" w:hAnsi="Times New Roman" w:cs="Times New Roman"/>
        </w:rPr>
        <w:t>Sürdürülebilir turizm için bir politika ve strateji geliştirilmesi: Destinasyonun sürdürülebilir turizm hedeflerini ve önceliklerini belirleyen bir politika ve strateji geliştirilmelidir. Bu politika ve strateji, yerel yönetimler, turizm sektörü temsilcileri, sivil toplum kuruluşları ve diğer ilgili paydaşların katılımıyla hazırlanmalıdır.</w:t>
      </w:r>
    </w:p>
    <w:p w:rsidR="005B46CB" w:rsidRPr="004F43C9" w:rsidRDefault="005B46CB" w:rsidP="005B46CB">
      <w:pPr>
        <w:pStyle w:val="ListeParagraf"/>
        <w:numPr>
          <w:ilvl w:val="0"/>
          <w:numId w:val="5"/>
        </w:numPr>
        <w:tabs>
          <w:tab w:val="left" w:pos="1490"/>
        </w:tabs>
        <w:spacing w:line="259" w:lineRule="auto"/>
        <w:ind w:right="842"/>
        <w:rPr>
          <w:rFonts w:ascii="Times New Roman" w:hAnsi="Times New Roman" w:cs="Times New Roman"/>
        </w:rPr>
      </w:pPr>
      <w:r w:rsidRPr="004F43C9">
        <w:rPr>
          <w:rFonts w:ascii="Times New Roman" w:hAnsi="Times New Roman" w:cs="Times New Roman"/>
        </w:rPr>
        <w:t>Sürdürülebilir turizm için bir eylem planı hazırlanması: Sürdürülebilir turizm hedeflerine ulaşmak için bir eylem planı hazırlanmalıdır. Bu eylem planı, politika ve stratejiyi uygulamaya yönelik somut hedefler ve eylemleri içermelidir.</w:t>
      </w:r>
    </w:p>
    <w:p w:rsidR="005B46CB" w:rsidRPr="004F43C9" w:rsidRDefault="005B46CB" w:rsidP="005B46CB">
      <w:pPr>
        <w:pStyle w:val="ListeParagraf"/>
        <w:numPr>
          <w:ilvl w:val="0"/>
          <w:numId w:val="5"/>
        </w:numPr>
        <w:tabs>
          <w:tab w:val="left" w:pos="1490"/>
        </w:tabs>
        <w:spacing w:line="259" w:lineRule="auto"/>
        <w:ind w:right="840"/>
        <w:rPr>
          <w:rFonts w:ascii="Times New Roman" w:hAnsi="Times New Roman" w:cs="Times New Roman"/>
        </w:rPr>
      </w:pPr>
      <w:r w:rsidRPr="004F43C9">
        <w:rPr>
          <w:rFonts w:ascii="Times New Roman" w:hAnsi="Times New Roman" w:cs="Times New Roman"/>
        </w:rPr>
        <w:t>Sürdürülebilir turizm için bir izleme ve değerlendirme mekanizması oluşturulması: Sürdürülebilir turizm politikalarının ve uygulamalarının etkinliğini izlemek ve değerlendirmek için bir mekanizma oluşturulmalıdır. Bu mekanizma, düzenli olarak verileri toplamak ve analiz etmek</w:t>
      </w:r>
      <w:r w:rsidRPr="004F43C9">
        <w:rPr>
          <w:rFonts w:ascii="Times New Roman" w:hAnsi="Times New Roman" w:cs="Times New Roman"/>
          <w:spacing w:val="-14"/>
        </w:rPr>
        <w:t xml:space="preserve"> </w:t>
      </w:r>
      <w:r w:rsidRPr="004F43C9">
        <w:rPr>
          <w:rFonts w:ascii="Times New Roman" w:hAnsi="Times New Roman" w:cs="Times New Roman"/>
        </w:rPr>
        <w:t>ve</w:t>
      </w:r>
      <w:r w:rsidRPr="004F43C9">
        <w:rPr>
          <w:rFonts w:ascii="Times New Roman" w:hAnsi="Times New Roman" w:cs="Times New Roman"/>
          <w:spacing w:val="-14"/>
        </w:rPr>
        <w:t xml:space="preserve"> </w:t>
      </w:r>
      <w:r w:rsidRPr="004F43C9">
        <w:rPr>
          <w:rFonts w:ascii="Times New Roman" w:hAnsi="Times New Roman" w:cs="Times New Roman"/>
        </w:rPr>
        <w:t>politikaların</w:t>
      </w:r>
      <w:r w:rsidRPr="004F43C9">
        <w:rPr>
          <w:rFonts w:ascii="Times New Roman" w:hAnsi="Times New Roman" w:cs="Times New Roman"/>
          <w:spacing w:val="-14"/>
        </w:rPr>
        <w:t xml:space="preserve"> </w:t>
      </w:r>
      <w:r w:rsidRPr="004F43C9">
        <w:rPr>
          <w:rFonts w:ascii="Times New Roman" w:hAnsi="Times New Roman" w:cs="Times New Roman"/>
        </w:rPr>
        <w:t>ve</w:t>
      </w:r>
      <w:r w:rsidRPr="004F43C9">
        <w:rPr>
          <w:rFonts w:ascii="Times New Roman" w:hAnsi="Times New Roman" w:cs="Times New Roman"/>
          <w:spacing w:val="-13"/>
        </w:rPr>
        <w:t xml:space="preserve"> </w:t>
      </w:r>
      <w:r w:rsidRPr="004F43C9">
        <w:rPr>
          <w:rFonts w:ascii="Times New Roman" w:hAnsi="Times New Roman" w:cs="Times New Roman"/>
        </w:rPr>
        <w:t>uygulamaların</w:t>
      </w:r>
      <w:r w:rsidRPr="004F43C9">
        <w:rPr>
          <w:rFonts w:ascii="Times New Roman" w:hAnsi="Times New Roman" w:cs="Times New Roman"/>
          <w:spacing w:val="-14"/>
        </w:rPr>
        <w:t xml:space="preserve"> </w:t>
      </w:r>
      <w:r w:rsidRPr="004F43C9">
        <w:rPr>
          <w:rFonts w:ascii="Times New Roman" w:hAnsi="Times New Roman" w:cs="Times New Roman"/>
        </w:rPr>
        <w:t>gerekli</w:t>
      </w:r>
      <w:r w:rsidRPr="004F43C9">
        <w:rPr>
          <w:rFonts w:ascii="Times New Roman" w:hAnsi="Times New Roman" w:cs="Times New Roman"/>
          <w:spacing w:val="-14"/>
        </w:rPr>
        <w:t xml:space="preserve"> </w:t>
      </w:r>
      <w:r w:rsidRPr="004F43C9">
        <w:rPr>
          <w:rFonts w:ascii="Times New Roman" w:hAnsi="Times New Roman" w:cs="Times New Roman"/>
        </w:rPr>
        <w:t>durumlarda</w:t>
      </w:r>
      <w:r w:rsidRPr="004F43C9">
        <w:rPr>
          <w:rFonts w:ascii="Times New Roman" w:hAnsi="Times New Roman" w:cs="Times New Roman"/>
          <w:spacing w:val="-14"/>
        </w:rPr>
        <w:t xml:space="preserve"> </w:t>
      </w:r>
      <w:r w:rsidRPr="004F43C9">
        <w:rPr>
          <w:rFonts w:ascii="Times New Roman" w:hAnsi="Times New Roman" w:cs="Times New Roman"/>
        </w:rPr>
        <w:t>güncellenmesini</w:t>
      </w:r>
      <w:r w:rsidRPr="004F43C9">
        <w:rPr>
          <w:rFonts w:ascii="Times New Roman" w:hAnsi="Times New Roman" w:cs="Times New Roman"/>
          <w:spacing w:val="-13"/>
        </w:rPr>
        <w:t xml:space="preserve"> </w:t>
      </w:r>
      <w:r w:rsidRPr="004F43C9">
        <w:rPr>
          <w:rFonts w:ascii="Times New Roman" w:hAnsi="Times New Roman" w:cs="Times New Roman"/>
        </w:rPr>
        <w:t>sağlamak</w:t>
      </w:r>
      <w:r w:rsidRPr="004F43C9">
        <w:rPr>
          <w:rFonts w:ascii="Times New Roman" w:hAnsi="Times New Roman" w:cs="Times New Roman"/>
          <w:spacing w:val="-14"/>
        </w:rPr>
        <w:t xml:space="preserve"> </w:t>
      </w:r>
      <w:r w:rsidRPr="004F43C9">
        <w:rPr>
          <w:rFonts w:ascii="Times New Roman" w:hAnsi="Times New Roman" w:cs="Times New Roman"/>
        </w:rPr>
        <w:t xml:space="preserve">amacıyla </w:t>
      </w:r>
      <w:r w:rsidRPr="004F43C9">
        <w:rPr>
          <w:rFonts w:ascii="Times New Roman" w:hAnsi="Times New Roman" w:cs="Times New Roman"/>
          <w:spacing w:val="-2"/>
        </w:rPr>
        <w:t>kullanılmalıdır.</w:t>
      </w:r>
    </w:p>
    <w:p w:rsidR="005B46CB" w:rsidRPr="004F43C9" w:rsidRDefault="005B46CB" w:rsidP="005B46CB">
      <w:pPr>
        <w:pStyle w:val="GvdeMetni"/>
        <w:spacing w:before="156" w:line="259" w:lineRule="auto"/>
        <w:ind w:left="849" w:firstLine="0"/>
        <w:jc w:val="left"/>
        <w:rPr>
          <w:rFonts w:ascii="Times New Roman" w:hAnsi="Times New Roman" w:cs="Times New Roman"/>
        </w:rPr>
      </w:pPr>
      <w:r w:rsidRPr="004F43C9">
        <w:rPr>
          <w:rFonts w:ascii="Times New Roman" w:hAnsi="Times New Roman" w:cs="Times New Roman"/>
        </w:rPr>
        <w:t xml:space="preserve">Bu mekanizmalar, </w:t>
      </w:r>
      <w:proofErr w:type="gramStart"/>
      <w:r w:rsidRPr="004F43C9">
        <w:rPr>
          <w:rFonts w:ascii="Times New Roman" w:hAnsi="Times New Roman" w:cs="Times New Roman"/>
        </w:rPr>
        <w:t>destinasyonlarda</w:t>
      </w:r>
      <w:proofErr w:type="gramEnd"/>
      <w:r w:rsidRPr="004F43C9">
        <w:rPr>
          <w:rFonts w:ascii="Times New Roman" w:hAnsi="Times New Roman" w:cs="Times New Roman"/>
        </w:rPr>
        <w:t xml:space="preserve"> sürdürülebilir turizmin geliştirilmesi ve uygulanması için gerekli olan koordinasyon, işbirliği ve şeffaflığı sağlamaya yardımcı olacaktır.</w:t>
      </w:r>
    </w:p>
    <w:p w:rsidR="005B46CB" w:rsidRPr="004F43C9" w:rsidRDefault="005B46CB" w:rsidP="005B46CB">
      <w:pPr>
        <w:pStyle w:val="GvdeMetni"/>
        <w:spacing w:before="162" w:line="256" w:lineRule="auto"/>
        <w:ind w:left="849" w:firstLine="0"/>
        <w:jc w:val="left"/>
        <w:rPr>
          <w:rFonts w:ascii="Times New Roman" w:hAnsi="Times New Roman" w:cs="Times New Roman"/>
        </w:rPr>
      </w:pPr>
      <w:r w:rsidRPr="004F43C9">
        <w:rPr>
          <w:rFonts w:ascii="Times New Roman" w:hAnsi="Times New Roman" w:cs="Times New Roman"/>
        </w:rPr>
        <w:lastRenderedPageBreak/>
        <w:t>Özellikle</w:t>
      </w:r>
      <w:r w:rsidRPr="004F43C9">
        <w:rPr>
          <w:rFonts w:ascii="Times New Roman" w:hAnsi="Times New Roman" w:cs="Times New Roman"/>
          <w:spacing w:val="28"/>
        </w:rPr>
        <w:t xml:space="preserve"> </w:t>
      </w:r>
      <w:r w:rsidRPr="004F43C9">
        <w:rPr>
          <w:rFonts w:ascii="Times New Roman" w:hAnsi="Times New Roman" w:cs="Times New Roman"/>
        </w:rPr>
        <w:t>aşağıdaki mekanizmalar,</w:t>
      </w:r>
      <w:r w:rsidRPr="004F43C9">
        <w:rPr>
          <w:rFonts w:ascii="Times New Roman" w:hAnsi="Times New Roman" w:cs="Times New Roman"/>
          <w:spacing w:val="27"/>
        </w:rPr>
        <w:t xml:space="preserve"> </w:t>
      </w:r>
      <w:r w:rsidRPr="004F43C9">
        <w:rPr>
          <w:rFonts w:ascii="Times New Roman" w:hAnsi="Times New Roman" w:cs="Times New Roman"/>
        </w:rPr>
        <w:t>destinasyonlarda</w:t>
      </w:r>
      <w:r w:rsidRPr="004F43C9">
        <w:rPr>
          <w:rFonts w:ascii="Times New Roman" w:hAnsi="Times New Roman" w:cs="Times New Roman"/>
          <w:spacing w:val="27"/>
        </w:rPr>
        <w:t xml:space="preserve"> </w:t>
      </w:r>
      <w:r w:rsidRPr="004F43C9">
        <w:rPr>
          <w:rFonts w:ascii="Times New Roman" w:hAnsi="Times New Roman" w:cs="Times New Roman"/>
        </w:rPr>
        <w:t>sürdürülebilir</w:t>
      </w:r>
      <w:r w:rsidRPr="004F43C9">
        <w:rPr>
          <w:rFonts w:ascii="Times New Roman" w:hAnsi="Times New Roman" w:cs="Times New Roman"/>
          <w:spacing w:val="27"/>
        </w:rPr>
        <w:t xml:space="preserve"> </w:t>
      </w:r>
      <w:r w:rsidRPr="004F43C9">
        <w:rPr>
          <w:rFonts w:ascii="Times New Roman" w:hAnsi="Times New Roman" w:cs="Times New Roman"/>
        </w:rPr>
        <w:t>turizm</w:t>
      </w:r>
      <w:r w:rsidRPr="004F43C9">
        <w:rPr>
          <w:rFonts w:ascii="Times New Roman" w:hAnsi="Times New Roman" w:cs="Times New Roman"/>
          <w:spacing w:val="28"/>
        </w:rPr>
        <w:t xml:space="preserve"> </w:t>
      </w:r>
      <w:r w:rsidRPr="004F43C9">
        <w:rPr>
          <w:rFonts w:ascii="Times New Roman" w:hAnsi="Times New Roman" w:cs="Times New Roman"/>
        </w:rPr>
        <w:t xml:space="preserve">planlaması ve yönetimine </w:t>
      </w:r>
      <w:proofErr w:type="gramStart"/>
      <w:r w:rsidRPr="004F43C9">
        <w:rPr>
          <w:rFonts w:ascii="Times New Roman" w:hAnsi="Times New Roman" w:cs="Times New Roman"/>
        </w:rPr>
        <w:t>dahil</w:t>
      </w:r>
      <w:proofErr w:type="gramEnd"/>
      <w:r w:rsidRPr="004F43C9">
        <w:rPr>
          <w:rFonts w:ascii="Times New Roman" w:hAnsi="Times New Roman" w:cs="Times New Roman"/>
        </w:rPr>
        <w:t xml:space="preserve"> edilmek için önem arz etmektedir:</w:t>
      </w:r>
    </w:p>
    <w:p w:rsidR="005B46CB" w:rsidRPr="004F43C9" w:rsidRDefault="005B46CB" w:rsidP="005B46CB">
      <w:pPr>
        <w:pStyle w:val="ListeParagraf"/>
        <w:numPr>
          <w:ilvl w:val="0"/>
          <w:numId w:val="5"/>
        </w:numPr>
        <w:tabs>
          <w:tab w:val="left" w:pos="1490"/>
        </w:tabs>
        <w:spacing w:before="164" w:line="259" w:lineRule="auto"/>
        <w:rPr>
          <w:rFonts w:ascii="Times New Roman" w:hAnsi="Times New Roman" w:cs="Times New Roman"/>
        </w:rPr>
      </w:pPr>
      <w:r w:rsidRPr="004F43C9">
        <w:rPr>
          <w:rFonts w:ascii="Times New Roman" w:hAnsi="Times New Roman" w:cs="Times New Roman"/>
        </w:rPr>
        <w:t>Yerel yönetimlerin ve turizm sektörünün işbirliğini güçlendirecek mekanizmalar: Destinasyonlarda sürdürülebilir turizmin başarılı bir şekilde geliştirilmesi için yerel yönetimler ve</w:t>
      </w:r>
      <w:r w:rsidRPr="004F43C9">
        <w:rPr>
          <w:rFonts w:ascii="Times New Roman" w:hAnsi="Times New Roman" w:cs="Times New Roman"/>
          <w:spacing w:val="80"/>
        </w:rPr>
        <w:t xml:space="preserve"> </w:t>
      </w:r>
      <w:r w:rsidRPr="004F43C9">
        <w:rPr>
          <w:rFonts w:ascii="Times New Roman" w:hAnsi="Times New Roman" w:cs="Times New Roman"/>
        </w:rPr>
        <w:t>turizm</w:t>
      </w:r>
      <w:r w:rsidRPr="004F43C9">
        <w:rPr>
          <w:rFonts w:ascii="Times New Roman" w:hAnsi="Times New Roman" w:cs="Times New Roman"/>
          <w:spacing w:val="80"/>
        </w:rPr>
        <w:t xml:space="preserve"> </w:t>
      </w:r>
      <w:r w:rsidRPr="004F43C9">
        <w:rPr>
          <w:rFonts w:ascii="Times New Roman" w:hAnsi="Times New Roman" w:cs="Times New Roman"/>
        </w:rPr>
        <w:t>sektörü</w:t>
      </w:r>
      <w:r w:rsidRPr="004F43C9">
        <w:rPr>
          <w:rFonts w:ascii="Times New Roman" w:hAnsi="Times New Roman" w:cs="Times New Roman"/>
          <w:spacing w:val="80"/>
        </w:rPr>
        <w:t xml:space="preserve"> </w:t>
      </w:r>
      <w:r w:rsidRPr="004F43C9">
        <w:rPr>
          <w:rFonts w:ascii="Times New Roman" w:hAnsi="Times New Roman" w:cs="Times New Roman"/>
        </w:rPr>
        <w:t>temsilcilerinin</w:t>
      </w:r>
      <w:r w:rsidRPr="004F43C9">
        <w:rPr>
          <w:rFonts w:ascii="Times New Roman" w:hAnsi="Times New Roman" w:cs="Times New Roman"/>
          <w:spacing w:val="80"/>
        </w:rPr>
        <w:t xml:space="preserve"> </w:t>
      </w:r>
      <w:r w:rsidRPr="004F43C9">
        <w:rPr>
          <w:rFonts w:ascii="Times New Roman" w:hAnsi="Times New Roman" w:cs="Times New Roman"/>
        </w:rPr>
        <w:t>işbirliği</w:t>
      </w:r>
      <w:r w:rsidRPr="004F43C9">
        <w:rPr>
          <w:rFonts w:ascii="Times New Roman" w:hAnsi="Times New Roman" w:cs="Times New Roman"/>
          <w:spacing w:val="80"/>
        </w:rPr>
        <w:t xml:space="preserve"> </w:t>
      </w:r>
      <w:r w:rsidRPr="004F43C9">
        <w:rPr>
          <w:rFonts w:ascii="Times New Roman" w:hAnsi="Times New Roman" w:cs="Times New Roman"/>
        </w:rPr>
        <w:t>içinde</w:t>
      </w:r>
      <w:r w:rsidRPr="004F43C9">
        <w:rPr>
          <w:rFonts w:ascii="Times New Roman" w:hAnsi="Times New Roman" w:cs="Times New Roman"/>
          <w:spacing w:val="80"/>
        </w:rPr>
        <w:t xml:space="preserve"> </w:t>
      </w:r>
      <w:r w:rsidRPr="004F43C9">
        <w:rPr>
          <w:rFonts w:ascii="Times New Roman" w:hAnsi="Times New Roman" w:cs="Times New Roman"/>
        </w:rPr>
        <w:t>çalışması</w:t>
      </w:r>
      <w:r w:rsidRPr="004F43C9">
        <w:rPr>
          <w:rFonts w:ascii="Times New Roman" w:hAnsi="Times New Roman" w:cs="Times New Roman"/>
          <w:spacing w:val="80"/>
        </w:rPr>
        <w:t xml:space="preserve"> </w:t>
      </w:r>
      <w:r w:rsidRPr="004F43C9">
        <w:rPr>
          <w:rFonts w:ascii="Times New Roman" w:hAnsi="Times New Roman" w:cs="Times New Roman"/>
        </w:rPr>
        <w:t>gerekmektedir.</w:t>
      </w:r>
      <w:r w:rsidRPr="004F43C9">
        <w:rPr>
          <w:rFonts w:ascii="Times New Roman" w:hAnsi="Times New Roman" w:cs="Times New Roman"/>
          <w:spacing w:val="80"/>
        </w:rPr>
        <w:t xml:space="preserve"> </w:t>
      </w:r>
      <w:r w:rsidRPr="004F43C9">
        <w:rPr>
          <w:rFonts w:ascii="Times New Roman" w:hAnsi="Times New Roman" w:cs="Times New Roman"/>
        </w:rPr>
        <w:t>Bu</w:t>
      </w:r>
      <w:r w:rsidRPr="004F43C9">
        <w:rPr>
          <w:rFonts w:ascii="Times New Roman" w:hAnsi="Times New Roman" w:cs="Times New Roman"/>
          <w:spacing w:val="80"/>
        </w:rPr>
        <w:t xml:space="preserve"> </w:t>
      </w:r>
      <w:r w:rsidRPr="004F43C9">
        <w:rPr>
          <w:rFonts w:ascii="Times New Roman" w:hAnsi="Times New Roman" w:cs="Times New Roman"/>
        </w:rPr>
        <w:t>işbirliğini</w:t>
      </w:r>
    </w:p>
    <w:p w:rsidR="005B46CB" w:rsidRPr="004F43C9" w:rsidRDefault="005B46CB" w:rsidP="005B46CB">
      <w:pPr>
        <w:pStyle w:val="GvdeMetni"/>
        <w:spacing w:line="259" w:lineRule="auto"/>
        <w:ind w:right="840" w:firstLine="0"/>
        <w:rPr>
          <w:rFonts w:ascii="Times New Roman" w:hAnsi="Times New Roman" w:cs="Times New Roman"/>
        </w:rPr>
      </w:pPr>
      <w:proofErr w:type="gramStart"/>
      <w:r w:rsidRPr="004F43C9">
        <w:rPr>
          <w:rFonts w:ascii="Times New Roman" w:hAnsi="Times New Roman" w:cs="Times New Roman"/>
        </w:rPr>
        <w:t>güçlendirecek</w:t>
      </w:r>
      <w:proofErr w:type="gramEnd"/>
      <w:r w:rsidRPr="004F43C9">
        <w:rPr>
          <w:rFonts w:ascii="Times New Roman" w:hAnsi="Times New Roman" w:cs="Times New Roman"/>
          <w:spacing w:val="-14"/>
        </w:rPr>
        <w:t xml:space="preserve"> </w:t>
      </w:r>
      <w:r w:rsidRPr="004F43C9">
        <w:rPr>
          <w:rFonts w:ascii="Times New Roman" w:hAnsi="Times New Roman" w:cs="Times New Roman"/>
        </w:rPr>
        <w:t>mekanizmalar,</w:t>
      </w:r>
      <w:r w:rsidRPr="004F43C9">
        <w:rPr>
          <w:rFonts w:ascii="Times New Roman" w:hAnsi="Times New Roman" w:cs="Times New Roman"/>
          <w:spacing w:val="-14"/>
        </w:rPr>
        <w:t xml:space="preserve"> </w:t>
      </w:r>
      <w:r w:rsidRPr="004F43C9">
        <w:rPr>
          <w:rFonts w:ascii="Times New Roman" w:hAnsi="Times New Roman" w:cs="Times New Roman"/>
        </w:rPr>
        <w:t>destinasyonlarda</w:t>
      </w:r>
      <w:r w:rsidRPr="004F43C9">
        <w:rPr>
          <w:rFonts w:ascii="Times New Roman" w:hAnsi="Times New Roman" w:cs="Times New Roman"/>
          <w:spacing w:val="-14"/>
        </w:rPr>
        <w:t xml:space="preserve"> </w:t>
      </w:r>
      <w:r w:rsidRPr="004F43C9">
        <w:rPr>
          <w:rFonts w:ascii="Times New Roman" w:hAnsi="Times New Roman" w:cs="Times New Roman"/>
        </w:rPr>
        <w:t>sürdürülebilir</w:t>
      </w:r>
      <w:r w:rsidRPr="004F43C9">
        <w:rPr>
          <w:rFonts w:ascii="Times New Roman" w:hAnsi="Times New Roman" w:cs="Times New Roman"/>
          <w:spacing w:val="-13"/>
        </w:rPr>
        <w:t xml:space="preserve"> </w:t>
      </w:r>
      <w:r w:rsidRPr="004F43C9">
        <w:rPr>
          <w:rFonts w:ascii="Times New Roman" w:hAnsi="Times New Roman" w:cs="Times New Roman"/>
        </w:rPr>
        <w:t>turizm</w:t>
      </w:r>
      <w:r w:rsidRPr="004F43C9">
        <w:rPr>
          <w:rFonts w:ascii="Times New Roman" w:hAnsi="Times New Roman" w:cs="Times New Roman"/>
          <w:spacing w:val="-14"/>
        </w:rPr>
        <w:t xml:space="preserve"> </w:t>
      </w:r>
      <w:r w:rsidRPr="004F43C9">
        <w:rPr>
          <w:rFonts w:ascii="Times New Roman" w:hAnsi="Times New Roman" w:cs="Times New Roman"/>
        </w:rPr>
        <w:t>planlaması</w:t>
      </w:r>
      <w:r w:rsidRPr="004F43C9">
        <w:rPr>
          <w:rFonts w:ascii="Times New Roman" w:hAnsi="Times New Roman" w:cs="Times New Roman"/>
          <w:spacing w:val="-14"/>
        </w:rPr>
        <w:t xml:space="preserve"> </w:t>
      </w:r>
      <w:r w:rsidRPr="004F43C9">
        <w:rPr>
          <w:rFonts w:ascii="Times New Roman" w:hAnsi="Times New Roman" w:cs="Times New Roman"/>
        </w:rPr>
        <w:t>ve</w:t>
      </w:r>
      <w:r w:rsidRPr="004F43C9">
        <w:rPr>
          <w:rFonts w:ascii="Times New Roman" w:hAnsi="Times New Roman" w:cs="Times New Roman"/>
          <w:spacing w:val="-13"/>
        </w:rPr>
        <w:t xml:space="preserve"> </w:t>
      </w:r>
      <w:r w:rsidRPr="004F43C9">
        <w:rPr>
          <w:rFonts w:ascii="Times New Roman" w:hAnsi="Times New Roman" w:cs="Times New Roman"/>
        </w:rPr>
        <w:t>yönetiminin daha etkin bir şekilde yürütülmesine yardımcı olacaktır.</w:t>
      </w:r>
    </w:p>
    <w:p w:rsidR="005B46CB" w:rsidRPr="004F43C9" w:rsidRDefault="005B46CB" w:rsidP="005B46CB">
      <w:pPr>
        <w:pStyle w:val="ListeParagraf"/>
        <w:numPr>
          <w:ilvl w:val="0"/>
          <w:numId w:val="5"/>
        </w:numPr>
        <w:tabs>
          <w:tab w:val="left" w:pos="1490"/>
        </w:tabs>
        <w:spacing w:before="1" w:line="259" w:lineRule="auto"/>
        <w:rPr>
          <w:rFonts w:ascii="Times New Roman" w:hAnsi="Times New Roman" w:cs="Times New Roman"/>
        </w:rPr>
      </w:pPr>
      <w:r w:rsidRPr="004F43C9">
        <w:rPr>
          <w:rFonts w:ascii="Times New Roman" w:hAnsi="Times New Roman" w:cs="Times New Roman"/>
        </w:rPr>
        <w:t xml:space="preserve">Sivil toplum kuruluşları ve diğer ilgili paydaşların katılımını sağlayacak mekanizmalar: Sürdürülebilir turizm, tüm paydaşların katılımını gerektiren bir süreçtir. Bu nedenle, destinasyonlarda sürdürülebilir turizm planlaması ve yönetimine sivil toplum kuruluşları ve diğer ilgili paydaşların katılımını sağlayacak mekanizmalar </w:t>
      </w:r>
      <w:proofErr w:type="gramStart"/>
      <w:r w:rsidRPr="004F43C9">
        <w:rPr>
          <w:rFonts w:ascii="Times New Roman" w:hAnsi="Times New Roman" w:cs="Times New Roman"/>
        </w:rPr>
        <w:t>dahil</w:t>
      </w:r>
      <w:proofErr w:type="gramEnd"/>
      <w:r w:rsidRPr="004F43C9">
        <w:rPr>
          <w:rFonts w:ascii="Times New Roman" w:hAnsi="Times New Roman" w:cs="Times New Roman"/>
        </w:rPr>
        <w:t xml:space="preserve"> edilmelidir.</w:t>
      </w:r>
    </w:p>
    <w:p w:rsidR="005B46CB" w:rsidRPr="004F43C9" w:rsidRDefault="005B46CB" w:rsidP="005B46CB">
      <w:pPr>
        <w:pStyle w:val="ListeParagraf"/>
        <w:numPr>
          <w:ilvl w:val="0"/>
          <w:numId w:val="5"/>
        </w:numPr>
        <w:tabs>
          <w:tab w:val="left" w:pos="1490"/>
        </w:tabs>
        <w:spacing w:line="259" w:lineRule="auto"/>
        <w:rPr>
          <w:rFonts w:ascii="Times New Roman" w:hAnsi="Times New Roman" w:cs="Times New Roman"/>
        </w:rPr>
      </w:pPr>
      <w:r w:rsidRPr="004F43C9">
        <w:rPr>
          <w:rFonts w:ascii="Times New Roman" w:hAnsi="Times New Roman" w:cs="Times New Roman"/>
        </w:rPr>
        <w:t xml:space="preserve">Sürdürülebilir turizm konusunda farkındalık yaratmaya yönelik mekanizmalar: Sürdürülebilir turizmin başarılı bir şekilde uygulanması için, toplumun sürdürülebilir turizm konusunda farkındalığının artırılması gerekmektedir. Bu amaçla, destinasyonlarda sürdürülebilir turizm konusunda farkındalık yaratmaya yönelik mekanizmalar </w:t>
      </w:r>
      <w:proofErr w:type="gramStart"/>
      <w:r w:rsidRPr="004F43C9">
        <w:rPr>
          <w:rFonts w:ascii="Times New Roman" w:hAnsi="Times New Roman" w:cs="Times New Roman"/>
        </w:rPr>
        <w:t>dahil</w:t>
      </w:r>
      <w:proofErr w:type="gramEnd"/>
      <w:r w:rsidRPr="004F43C9">
        <w:rPr>
          <w:rFonts w:ascii="Times New Roman" w:hAnsi="Times New Roman" w:cs="Times New Roman"/>
        </w:rPr>
        <w:t xml:space="preserve"> edilmelidir.</w:t>
      </w:r>
    </w:p>
    <w:p w:rsidR="005B46CB" w:rsidRPr="004F43C9" w:rsidRDefault="005B46CB" w:rsidP="005B46CB">
      <w:pPr>
        <w:pStyle w:val="GvdeMetni"/>
        <w:spacing w:before="157" w:line="259" w:lineRule="auto"/>
        <w:ind w:left="849" w:firstLine="0"/>
        <w:jc w:val="left"/>
        <w:rPr>
          <w:rFonts w:ascii="Times New Roman" w:hAnsi="Times New Roman" w:cs="Times New Roman"/>
        </w:rPr>
      </w:pPr>
      <w:r w:rsidRPr="004F43C9">
        <w:rPr>
          <w:rFonts w:ascii="Times New Roman" w:hAnsi="Times New Roman" w:cs="Times New Roman"/>
        </w:rPr>
        <w:t>Bu</w:t>
      </w:r>
      <w:r w:rsidRPr="004F43C9">
        <w:rPr>
          <w:rFonts w:ascii="Times New Roman" w:hAnsi="Times New Roman" w:cs="Times New Roman"/>
          <w:spacing w:val="80"/>
        </w:rPr>
        <w:t xml:space="preserve"> </w:t>
      </w:r>
      <w:r w:rsidRPr="004F43C9">
        <w:rPr>
          <w:rFonts w:ascii="Times New Roman" w:hAnsi="Times New Roman" w:cs="Times New Roman"/>
        </w:rPr>
        <w:t>mekanizmaların</w:t>
      </w:r>
      <w:r w:rsidRPr="004F43C9">
        <w:rPr>
          <w:rFonts w:ascii="Times New Roman" w:hAnsi="Times New Roman" w:cs="Times New Roman"/>
          <w:spacing w:val="80"/>
        </w:rPr>
        <w:t xml:space="preserve"> </w:t>
      </w:r>
      <w:proofErr w:type="gramStart"/>
      <w:r w:rsidRPr="004F43C9">
        <w:rPr>
          <w:rFonts w:ascii="Times New Roman" w:hAnsi="Times New Roman" w:cs="Times New Roman"/>
        </w:rPr>
        <w:t>dahil</w:t>
      </w:r>
      <w:proofErr w:type="gramEnd"/>
      <w:r w:rsidRPr="004F43C9">
        <w:rPr>
          <w:rFonts w:ascii="Times New Roman" w:hAnsi="Times New Roman" w:cs="Times New Roman"/>
          <w:spacing w:val="80"/>
        </w:rPr>
        <w:t xml:space="preserve"> </w:t>
      </w:r>
      <w:r w:rsidRPr="004F43C9">
        <w:rPr>
          <w:rFonts w:ascii="Times New Roman" w:hAnsi="Times New Roman" w:cs="Times New Roman"/>
        </w:rPr>
        <w:t>edilmesi,</w:t>
      </w:r>
      <w:r w:rsidRPr="004F43C9">
        <w:rPr>
          <w:rFonts w:ascii="Times New Roman" w:hAnsi="Times New Roman" w:cs="Times New Roman"/>
          <w:spacing w:val="80"/>
        </w:rPr>
        <w:t xml:space="preserve"> </w:t>
      </w:r>
      <w:r w:rsidRPr="004F43C9">
        <w:rPr>
          <w:rFonts w:ascii="Times New Roman" w:hAnsi="Times New Roman" w:cs="Times New Roman"/>
        </w:rPr>
        <w:t>destinasyonlarda</w:t>
      </w:r>
      <w:r w:rsidRPr="004F43C9">
        <w:rPr>
          <w:rFonts w:ascii="Times New Roman" w:hAnsi="Times New Roman" w:cs="Times New Roman"/>
          <w:spacing w:val="80"/>
        </w:rPr>
        <w:t xml:space="preserve"> </w:t>
      </w:r>
      <w:r w:rsidRPr="004F43C9">
        <w:rPr>
          <w:rFonts w:ascii="Times New Roman" w:hAnsi="Times New Roman" w:cs="Times New Roman"/>
        </w:rPr>
        <w:t>sürdürülebilir</w:t>
      </w:r>
      <w:r w:rsidRPr="004F43C9">
        <w:rPr>
          <w:rFonts w:ascii="Times New Roman" w:hAnsi="Times New Roman" w:cs="Times New Roman"/>
          <w:spacing w:val="80"/>
        </w:rPr>
        <w:t xml:space="preserve"> </w:t>
      </w:r>
      <w:r w:rsidRPr="004F43C9">
        <w:rPr>
          <w:rFonts w:ascii="Times New Roman" w:hAnsi="Times New Roman" w:cs="Times New Roman"/>
        </w:rPr>
        <w:t>turizmin</w:t>
      </w:r>
      <w:r w:rsidRPr="004F43C9">
        <w:rPr>
          <w:rFonts w:ascii="Times New Roman" w:hAnsi="Times New Roman" w:cs="Times New Roman"/>
          <w:spacing w:val="80"/>
        </w:rPr>
        <w:t xml:space="preserve"> </w:t>
      </w:r>
      <w:r w:rsidRPr="004F43C9">
        <w:rPr>
          <w:rFonts w:ascii="Times New Roman" w:hAnsi="Times New Roman" w:cs="Times New Roman"/>
        </w:rPr>
        <w:t>geliştirilmesi</w:t>
      </w:r>
      <w:r w:rsidRPr="004F43C9">
        <w:rPr>
          <w:rFonts w:ascii="Times New Roman" w:hAnsi="Times New Roman" w:cs="Times New Roman"/>
          <w:spacing w:val="80"/>
        </w:rPr>
        <w:t xml:space="preserve"> </w:t>
      </w:r>
      <w:r w:rsidRPr="004F43C9">
        <w:rPr>
          <w:rFonts w:ascii="Times New Roman" w:hAnsi="Times New Roman" w:cs="Times New Roman"/>
        </w:rPr>
        <w:t>ve</w:t>
      </w:r>
      <w:r w:rsidRPr="004F43C9">
        <w:rPr>
          <w:rFonts w:ascii="Times New Roman" w:hAnsi="Times New Roman" w:cs="Times New Roman"/>
          <w:spacing w:val="40"/>
        </w:rPr>
        <w:t xml:space="preserve"> </w:t>
      </w:r>
      <w:r w:rsidRPr="004F43C9">
        <w:rPr>
          <w:rFonts w:ascii="Times New Roman" w:hAnsi="Times New Roman" w:cs="Times New Roman"/>
        </w:rPr>
        <w:t>uygulanması için önemli bir adımdır.</w:t>
      </w:r>
    </w:p>
    <w:p w:rsidR="0021530F" w:rsidRPr="004F43C9" w:rsidRDefault="0021530F" w:rsidP="005B46CB">
      <w:pPr>
        <w:rPr>
          <w:rFonts w:ascii="Times New Roman" w:hAnsi="Times New Roman" w:cs="Times New Roman"/>
        </w:rPr>
      </w:pPr>
    </w:p>
    <w:sectPr w:rsidR="0021530F" w:rsidRPr="004F43C9" w:rsidSect="00A743BA">
      <w:headerReference w:type="default" r:id="rId8"/>
      <w:footerReference w:type="default" r:id="rId9"/>
      <w:pgSz w:w="11906" w:h="16838"/>
      <w:pgMar w:top="1417" w:right="1417" w:bottom="1417" w:left="1417" w:header="510" w:footer="3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0B" w:rsidRDefault="00FA0F0B" w:rsidP="00A14D70">
      <w:pPr>
        <w:spacing w:after="0" w:line="240" w:lineRule="auto"/>
      </w:pPr>
      <w:r>
        <w:separator/>
      </w:r>
    </w:p>
  </w:endnote>
  <w:endnote w:type="continuationSeparator" w:id="0">
    <w:p w:rsidR="00FA0F0B" w:rsidRDefault="00FA0F0B" w:rsidP="00A1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5189" w:type="pct"/>
      <w:tblInd w:w="-176" w:type="dxa"/>
      <w:tblLook w:val="04A0" w:firstRow="1" w:lastRow="0" w:firstColumn="1" w:lastColumn="0" w:noHBand="0" w:noVBand="1"/>
    </w:tblPr>
    <w:tblGrid>
      <w:gridCol w:w="4775"/>
      <w:gridCol w:w="4864"/>
    </w:tblGrid>
    <w:tr w:rsidR="004762E3" w:rsidTr="00570DE4">
      <w:tc>
        <w:tcPr>
          <w:tcW w:w="2477" w:type="pct"/>
          <w:tcBorders>
            <w:top w:val="single" w:sz="4" w:space="0" w:color="auto"/>
            <w:left w:val="single" w:sz="4" w:space="0" w:color="auto"/>
            <w:bottom w:val="single" w:sz="4" w:space="0" w:color="auto"/>
            <w:right w:val="single" w:sz="4" w:space="0" w:color="auto"/>
          </w:tcBorders>
          <w:hideMark/>
        </w:tcPr>
        <w:p w:rsidR="004762E3" w:rsidRPr="00E46A86" w:rsidRDefault="004762E3" w:rsidP="00305745">
          <w:pPr>
            <w:pStyle w:val="Altbilgi"/>
            <w:jc w:val="center"/>
            <w:rPr>
              <w:rFonts w:ascii="Times New Roman" w:hAnsi="Times New Roman" w:cs="Times New Roman"/>
              <w:sz w:val="20"/>
              <w:szCs w:val="20"/>
            </w:rPr>
          </w:pPr>
          <w:r w:rsidRPr="00E46A86">
            <w:rPr>
              <w:rFonts w:ascii="Times New Roman" w:hAnsi="Times New Roman" w:cs="Times New Roman"/>
              <w:sz w:val="20"/>
              <w:szCs w:val="20"/>
            </w:rPr>
            <w:t>HAZIRLAYAN</w:t>
          </w:r>
        </w:p>
        <w:p w:rsidR="004762E3" w:rsidRPr="00E46A86" w:rsidRDefault="004762E3" w:rsidP="00305745">
          <w:pPr>
            <w:pStyle w:val="Altbilgi"/>
            <w:jc w:val="center"/>
            <w:rPr>
              <w:rFonts w:ascii="Times New Roman" w:hAnsi="Times New Roman" w:cs="Times New Roman"/>
              <w:sz w:val="20"/>
              <w:szCs w:val="20"/>
            </w:rPr>
          </w:pPr>
          <w:r w:rsidRPr="00E46A86">
            <w:rPr>
              <w:rFonts w:ascii="Times New Roman" w:hAnsi="Times New Roman" w:cs="Times New Roman"/>
              <w:sz w:val="20"/>
              <w:szCs w:val="20"/>
            </w:rPr>
            <w:t>SÜRDÜRÜLEBİLİRLİK SORUMLUSU</w:t>
          </w:r>
        </w:p>
      </w:tc>
      <w:tc>
        <w:tcPr>
          <w:tcW w:w="2523" w:type="pct"/>
          <w:tcBorders>
            <w:top w:val="single" w:sz="4" w:space="0" w:color="auto"/>
            <w:left w:val="single" w:sz="4" w:space="0" w:color="auto"/>
            <w:bottom w:val="single" w:sz="4" w:space="0" w:color="auto"/>
            <w:right w:val="single" w:sz="4" w:space="0" w:color="auto"/>
          </w:tcBorders>
          <w:hideMark/>
        </w:tcPr>
        <w:p w:rsidR="004762E3" w:rsidRPr="00E46A86" w:rsidRDefault="004762E3" w:rsidP="00305745">
          <w:pPr>
            <w:jc w:val="center"/>
            <w:rPr>
              <w:sz w:val="20"/>
              <w:szCs w:val="20"/>
            </w:rPr>
          </w:pPr>
          <w:r w:rsidRPr="00E46A86">
            <w:rPr>
              <w:sz w:val="20"/>
              <w:szCs w:val="20"/>
            </w:rPr>
            <w:t>ONAYLAYAN</w:t>
          </w:r>
        </w:p>
        <w:p w:rsidR="004762E3" w:rsidRPr="00E46A86" w:rsidRDefault="004762E3" w:rsidP="00305745">
          <w:pPr>
            <w:jc w:val="center"/>
            <w:rPr>
              <w:sz w:val="20"/>
              <w:szCs w:val="20"/>
            </w:rPr>
          </w:pPr>
          <w:r w:rsidRPr="00E46A86">
            <w:rPr>
              <w:sz w:val="20"/>
              <w:szCs w:val="20"/>
            </w:rPr>
            <w:t>GENEL MÜDÜR</w:t>
          </w:r>
        </w:p>
      </w:tc>
    </w:tr>
    <w:tr w:rsidR="004762E3" w:rsidTr="00570DE4">
      <w:tc>
        <w:tcPr>
          <w:tcW w:w="2477" w:type="pct"/>
          <w:tcBorders>
            <w:top w:val="single" w:sz="4" w:space="0" w:color="auto"/>
            <w:left w:val="single" w:sz="4" w:space="0" w:color="auto"/>
            <w:bottom w:val="single" w:sz="4" w:space="0" w:color="auto"/>
            <w:right w:val="single" w:sz="4" w:space="0" w:color="auto"/>
          </w:tcBorders>
        </w:tcPr>
        <w:p w:rsidR="004762E3" w:rsidRDefault="004762E3" w:rsidP="00305745">
          <w:pPr>
            <w:pStyle w:val="Altbilgi"/>
          </w:pPr>
        </w:p>
        <w:p w:rsidR="004762E3" w:rsidRDefault="004762E3" w:rsidP="00305745">
          <w:pPr>
            <w:pStyle w:val="Altbilgi"/>
          </w:pPr>
        </w:p>
      </w:tc>
      <w:tc>
        <w:tcPr>
          <w:tcW w:w="2523" w:type="pct"/>
          <w:tcBorders>
            <w:top w:val="single" w:sz="4" w:space="0" w:color="auto"/>
            <w:left w:val="single" w:sz="4" w:space="0" w:color="auto"/>
            <w:bottom w:val="single" w:sz="4" w:space="0" w:color="auto"/>
            <w:right w:val="single" w:sz="4" w:space="0" w:color="auto"/>
          </w:tcBorders>
        </w:tcPr>
        <w:p w:rsidR="004762E3" w:rsidRDefault="004762E3" w:rsidP="00305745">
          <w:pPr>
            <w:pStyle w:val="Altbilgi"/>
          </w:pPr>
        </w:p>
      </w:tc>
    </w:tr>
  </w:tbl>
  <w:p w:rsidR="004762E3" w:rsidRDefault="004762E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0B" w:rsidRDefault="00FA0F0B" w:rsidP="00A14D70">
      <w:pPr>
        <w:spacing w:after="0" w:line="240" w:lineRule="auto"/>
      </w:pPr>
      <w:r>
        <w:separator/>
      </w:r>
    </w:p>
  </w:footnote>
  <w:footnote w:type="continuationSeparator" w:id="0">
    <w:p w:rsidR="00FA0F0B" w:rsidRDefault="00FA0F0B" w:rsidP="00A14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4395"/>
      <w:gridCol w:w="2121"/>
      <w:gridCol w:w="1422"/>
    </w:tblGrid>
    <w:tr w:rsidR="004762E3" w:rsidTr="0013656B">
      <w:trPr>
        <w:trHeight w:val="132"/>
      </w:trPr>
      <w:tc>
        <w:tcPr>
          <w:tcW w:w="2268" w:type="dxa"/>
          <w:vMerge w:val="restart"/>
          <w:tcBorders>
            <w:top w:val="single" w:sz="4" w:space="0" w:color="000000"/>
            <w:left w:val="single" w:sz="4" w:space="0" w:color="000000"/>
            <w:bottom w:val="single" w:sz="4" w:space="0" w:color="000000"/>
            <w:right w:val="single" w:sz="4" w:space="0" w:color="000000"/>
          </w:tcBorders>
        </w:tcPr>
        <w:p w:rsidR="00842F56" w:rsidRDefault="00842F56" w:rsidP="005A6C27">
          <w:pPr>
            <w:pStyle w:val="Balk2"/>
            <w:rPr>
              <w:sz w:val="18"/>
              <w:szCs w:val="18"/>
            </w:rPr>
          </w:pPr>
          <w:r w:rsidRPr="004D4520">
            <w:rPr>
              <w:rFonts w:ascii="Carlito" w:hAnsi="Carlito"/>
              <w:noProof/>
              <w:lang w:eastAsia="tr-TR"/>
            </w:rPr>
            <w:drawing>
              <wp:inline distT="0" distB="0" distL="0" distR="0" wp14:anchorId="51884710" wp14:editId="741B20FA">
                <wp:extent cx="904222" cy="11125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9225a6-014d-4754-bc59-8048191279d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487" cy="1117768"/>
                        </a:xfrm>
                        <a:prstGeom prst="rect">
                          <a:avLst/>
                        </a:prstGeom>
                      </pic:spPr>
                    </pic:pic>
                  </a:graphicData>
                </a:graphic>
              </wp:inline>
            </w:drawing>
          </w:r>
        </w:p>
        <w:p w:rsidR="004762E3" w:rsidRPr="00842F56" w:rsidRDefault="004762E3" w:rsidP="00842F56">
          <w:pPr>
            <w:ind w:firstLine="708"/>
          </w:pPr>
        </w:p>
      </w:tc>
      <w:tc>
        <w:tcPr>
          <w:tcW w:w="4395" w:type="dxa"/>
          <w:vMerge w:val="restart"/>
          <w:tcBorders>
            <w:top w:val="single" w:sz="4" w:space="0" w:color="000000"/>
            <w:left w:val="single" w:sz="4" w:space="0" w:color="000000"/>
            <w:bottom w:val="single" w:sz="4" w:space="0" w:color="000000"/>
            <w:right w:val="single" w:sz="4" w:space="0" w:color="000000"/>
          </w:tcBorders>
          <w:vAlign w:val="center"/>
          <w:hideMark/>
        </w:tcPr>
        <w:p w:rsidR="004762E3" w:rsidRPr="003356A4" w:rsidRDefault="005B46CB" w:rsidP="005B46CB">
          <w:pPr>
            <w:spacing w:after="0"/>
            <w:jc w:val="center"/>
            <w:rPr>
              <w:rFonts w:ascii="Times New Roman" w:hAnsi="Times New Roman" w:cs="Times New Roman"/>
              <w:b/>
              <w:bCs/>
              <w:sz w:val="24"/>
              <w:szCs w:val="24"/>
            </w:rPr>
          </w:pPr>
          <w:r>
            <w:rPr>
              <w:rFonts w:ascii="Times New Roman" w:hAnsi="Times New Roman" w:cs="Times New Roman"/>
              <w:b/>
              <w:bCs/>
              <w:sz w:val="28"/>
              <w:szCs w:val="24"/>
            </w:rPr>
            <w:t xml:space="preserve">YEREL DESTİNASYONLARA KATILMA VE FIRSATLAR </w:t>
          </w:r>
          <w:r w:rsidR="00E521F9">
            <w:rPr>
              <w:rFonts w:ascii="Times New Roman" w:hAnsi="Times New Roman" w:cs="Times New Roman"/>
              <w:b/>
              <w:bCs/>
              <w:sz w:val="28"/>
              <w:szCs w:val="24"/>
            </w:rPr>
            <w:t>POLİTİKASI</w:t>
          </w:r>
          <w:r w:rsidR="00846FE2">
            <w:rPr>
              <w:rFonts w:ascii="Times New Roman" w:hAnsi="Times New Roman" w:cs="Times New Roman"/>
              <w:b/>
              <w:bCs/>
              <w:sz w:val="28"/>
              <w:szCs w:val="24"/>
            </w:rPr>
            <w:t xml:space="preserve"> </w:t>
          </w:r>
        </w:p>
      </w:tc>
      <w:tc>
        <w:tcPr>
          <w:tcW w:w="2121" w:type="dxa"/>
          <w:tcBorders>
            <w:top w:val="single" w:sz="4" w:space="0" w:color="000000"/>
            <w:left w:val="single" w:sz="4" w:space="0" w:color="000000"/>
            <w:bottom w:val="single" w:sz="4" w:space="0" w:color="000000"/>
            <w:right w:val="single" w:sz="4" w:space="0" w:color="000000"/>
          </w:tcBorders>
          <w:hideMark/>
        </w:tcPr>
        <w:p w:rsidR="004762E3" w:rsidRPr="00570DE4" w:rsidRDefault="004762E3" w:rsidP="00305745">
          <w:pPr>
            <w:spacing w:after="0"/>
            <w:rPr>
              <w:rFonts w:cstheme="minorHAnsi"/>
              <w:sz w:val="20"/>
              <w:szCs w:val="18"/>
              <w:lang w:val="en-US"/>
            </w:rPr>
          </w:pPr>
          <w:r w:rsidRPr="00570DE4">
            <w:rPr>
              <w:rFonts w:cstheme="minorHAnsi"/>
              <w:sz w:val="20"/>
              <w:szCs w:val="18"/>
            </w:rPr>
            <w:t>SAYFA NO:</w:t>
          </w:r>
        </w:p>
      </w:tc>
      <w:tc>
        <w:tcPr>
          <w:tcW w:w="1422" w:type="dxa"/>
          <w:tcBorders>
            <w:top w:val="single" w:sz="4" w:space="0" w:color="000000"/>
            <w:left w:val="single" w:sz="4" w:space="0" w:color="000000"/>
            <w:bottom w:val="single" w:sz="4" w:space="0" w:color="000000"/>
            <w:right w:val="single" w:sz="4" w:space="0" w:color="000000"/>
          </w:tcBorders>
          <w:hideMark/>
        </w:tcPr>
        <w:p w:rsidR="004762E3" w:rsidRPr="00570DE4" w:rsidRDefault="004762E3" w:rsidP="00305745">
          <w:pPr>
            <w:pStyle w:val="stbilgi"/>
            <w:rPr>
              <w:rFonts w:cstheme="minorHAnsi"/>
              <w:sz w:val="20"/>
              <w:szCs w:val="18"/>
              <w:lang w:val="en-US"/>
            </w:rPr>
          </w:pPr>
          <w:r w:rsidRPr="00570DE4">
            <w:rPr>
              <w:rFonts w:cstheme="minorHAnsi"/>
              <w:sz w:val="20"/>
              <w:szCs w:val="18"/>
              <w:lang w:val="en-US"/>
            </w:rPr>
            <w:fldChar w:fldCharType="begin"/>
          </w:r>
          <w:r w:rsidRPr="00570DE4">
            <w:rPr>
              <w:rFonts w:cstheme="minorHAnsi"/>
              <w:sz w:val="20"/>
              <w:szCs w:val="18"/>
              <w:lang w:val="en-US"/>
            </w:rPr>
            <w:instrText>PAGE  \* Arabic  \* MERGEFORMAT</w:instrText>
          </w:r>
          <w:r w:rsidRPr="00570DE4">
            <w:rPr>
              <w:rFonts w:cstheme="minorHAnsi"/>
              <w:sz w:val="20"/>
              <w:szCs w:val="18"/>
              <w:lang w:val="en-US"/>
            </w:rPr>
            <w:fldChar w:fldCharType="separate"/>
          </w:r>
          <w:r w:rsidR="004F43C9">
            <w:rPr>
              <w:rFonts w:cstheme="minorHAnsi"/>
              <w:noProof/>
              <w:sz w:val="20"/>
              <w:szCs w:val="18"/>
              <w:lang w:val="en-US"/>
            </w:rPr>
            <w:t>1</w:t>
          </w:r>
          <w:r w:rsidRPr="00570DE4">
            <w:rPr>
              <w:rFonts w:cstheme="minorHAnsi"/>
              <w:sz w:val="20"/>
              <w:szCs w:val="18"/>
              <w:lang w:val="en-US"/>
            </w:rPr>
            <w:fldChar w:fldCharType="end"/>
          </w:r>
          <w:r w:rsidRPr="00570DE4">
            <w:rPr>
              <w:rFonts w:cstheme="minorHAnsi"/>
              <w:sz w:val="20"/>
              <w:szCs w:val="18"/>
              <w:lang w:val="en-US"/>
            </w:rPr>
            <w:t>/</w:t>
          </w:r>
          <w:r w:rsidRPr="00570DE4">
            <w:rPr>
              <w:rFonts w:cstheme="minorHAnsi"/>
              <w:sz w:val="20"/>
              <w:szCs w:val="18"/>
              <w:lang w:val="en-US"/>
            </w:rPr>
            <w:fldChar w:fldCharType="begin"/>
          </w:r>
          <w:r w:rsidRPr="00570DE4">
            <w:rPr>
              <w:rFonts w:cstheme="minorHAnsi"/>
              <w:sz w:val="20"/>
              <w:szCs w:val="18"/>
              <w:lang w:val="en-US"/>
            </w:rPr>
            <w:instrText>NUMPAGES  \* Arabic  \* MERGEFORMAT</w:instrText>
          </w:r>
          <w:r w:rsidRPr="00570DE4">
            <w:rPr>
              <w:rFonts w:cstheme="minorHAnsi"/>
              <w:sz w:val="20"/>
              <w:szCs w:val="18"/>
              <w:lang w:val="en-US"/>
            </w:rPr>
            <w:fldChar w:fldCharType="separate"/>
          </w:r>
          <w:r w:rsidR="004F43C9">
            <w:rPr>
              <w:rFonts w:cstheme="minorHAnsi"/>
              <w:noProof/>
              <w:sz w:val="20"/>
              <w:szCs w:val="18"/>
              <w:lang w:val="en-US"/>
            </w:rPr>
            <w:t>2</w:t>
          </w:r>
          <w:r w:rsidRPr="00570DE4">
            <w:rPr>
              <w:rFonts w:cstheme="minorHAnsi"/>
              <w:sz w:val="20"/>
              <w:szCs w:val="18"/>
              <w:lang w:val="en-US"/>
            </w:rPr>
            <w:fldChar w:fldCharType="end"/>
          </w:r>
        </w:p>
      </w:tc>
    </w:tr>
    <w:tr w:rsidR="004762E3" w:rsidTr="00570DE4">
      <w:trPr>
        <w:trHeight w:val="152"/>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4762E3" w:rsidRDefault="004762E3" w:rsidP="00305745">
          <w:pPr>
            <w:spacing w:after="0"/>
            <w:rPr>
              <w:sz w:val="24"/>
              <w:szCs w:val="24"/>
              <w:lang w:val="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4762E3" w:rsidRDefault="004762E3" w:rsidP="00305745">
          <w:pPr>
            <w:spacing w:after="0"/>
            <w:rPr>
              <w:b/>
              <w:bCs/>
              <w:sz w:val="32"/>
              <w:szCs w:val="32"/>
            </w:rPr>
          </w:pPr>
        </w:p>
      </w:tc>
      <w:tc>
        <w:tcPr>
          <w:tcW w:w="2121" w:type="dxa"/>
          <w:tcBorders>
            <w:top w:val="single" w:sz="4" w:space="0" w:color="000000"/>
            <w:left w:val="single" w:sz="4" w:space="0" w:color="000000"/>
            <w:bottom w:val="single" w:sz="4" w:space="0" w:color="000000"/>
            <w:right w:val="single" w:sz="4" w:space="0" w:color="000000"/>
          </w:tcBorders>
          <w:hideMark/>
        </w:tcPr>
        <w:p w:rsidR="004762E3" w:rsidRPr="00570DE4" w:rsidRDefault="004762E3" w:rsidP="00305745">
          <w:pPr>
            <w:spacing w:after="0"/>
            <w:rPr>
              <w:rFonts w:cstheme="minorHAnsi"/>
              <w:sz w:val="20"/>
              <w:szCs w:val="18"/>
              <w:lang w:val="en-US"/>
            </w:rPr>
          </w:pPr>
          <w:r w:rsidRPr="00570DE4">
            <w:rPr>
              <w:rFonts w:cstheme="minorHAnsi"/>
              <w:sz w:val="20"/>
              <w:szCs w:val="18"/>
            </w:rPr>
            <w:t>DOKÜMAN NO:</w:t>
          </w:r>
        </w:p>
      </w:tc>
      <w:tc>
        <w:tcPr>
          <w:tcW w:w="1422" w:type="dxa"/>
          <w:tcBorders>
            <w:top w:val="single" w:sz="4" w:space="0" w:color="000000"/>
            <w:left w:val="single" w:sz="4" w:space="0" w:color="000000"/>
            <w:bottom w:val="single" w:sz="4" w:space="0" w:color="000000"/>
            <w:right w:val="single" w:sz="4" w:space="0" w:color="000000"/>
          </w:tcBorders>
          <w:hideMark/>
        </w:tcPr>
        <w:p w:rsidR="004762E3" w:rsidRPr="00570DE4" w:rsidRDefault="005B46CB" w:rsidP="00305745">
          <w:pPr>
            <w:spacing w:after="0"/>
            <w:rPr>
              <w:rFonts w:cstheme="minorHAnsi"/>
              <w:sz w:val="20"/>
              <w:szCs w:val="18"/>
              <w:lang w:val="en-US"/>
            </w:rPr>
          </w:pPr>
          <w:r>
            <w:rPr>
              <w:rFonts w:cstheme="minorHAnsi"/>
              <w:sz w:val="20"/>
              <w:szCs w:val="18"/>
            </w:rPr>
            <w:t>POL-12</w:t>
          </w:r>
        </w:p>
      </w:tc>
    </w:tr>
    <w:tr w:rsidR="004762E3" w:rsidTr="00061842">
      <w:trPr>
        <w:trHeight w:val="155"/>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4762E3" w:rsidRDefault="004762E3" w:rsidP="00305745">
          <w:pPr>
            <w:spacing w:after="0"/>
            <w:rPr>
              <w:sz w:val="24"/>
              <w:szCs w:val="24"/>
              <w:lang w:val="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4762E3" w:rsidRDefault="004762E3" w:rsidP="00305745">
          <w:pPr>
            <w:spacing w:after="0"/>
            <w:rPr>
              <w:b/>
              <w:bCs/>
              <w:sz w:val="32"/>
              <w:szCs w:val="32"/>
            </w:rPr>
          </w:pPr>
        </w:p>
      </w:tc>
      <w:tc>
        <w:tcPr>
          <w:tcW w:w="2121" w:type="dxa"/>
          <w:tcBorders>
            <w:top w:val="single" w:sz="4" w:space="0" w:color="000000"/>
            <w:left w:val="single" w:sz="4" w:space="0" w:color="000000"/>
            <w:bottom w:val="single" w:sz="4" w:space="0" w:color="000000"/>
            <w:right w:val="single" w:sz="4" w:space="0" w:color="000000"/>
          </w:tcBorders>
          <w:hideMark/>
        </w:tcPr>
        <w:p w:rsidR="004762E3" w:rsidRPr="00570DE4" w:rsidRDefault="004762E3" w:rsidP="00305745">
          <w:pPr>
            <w:spacing w:after="0"/>
            <w:rPr>
              <w:rFonts w:cstheme="minorHAnsi"/>
              <w:sz w:val="20"/>
              <w:szCs w:val="18"/>
              <w:lang w:val="en-US"/>
            </w:rPr>
          </w:pPr>
          <w:r w:rsidRPr="00570DE4">
            <w:rPr>
              <w:rFonts w:cstheme="minorHAnsi"/>
              <w:sz w:val="20"/>
              <w:szCs w:val="18"/>
            </w:rPr>
            <w:t>YAYIN TARİHİ:</w:t>
          </w:r>
        </w:p>
      </w:tc>
      <w:tc>
        <w:tcPr>
          <w:tcW w:w="1422" w:type="dxa"/>
          <w:tcBorders>
            <w:top w:val="single" w:sz="4" w:space="0" w:color="000000"/>
            <w:left w:val="single" w:sz="4" w:space="0" w:color="000000"/>
            <w:bottom w:val="single" w:sz="4" w:space="0" w:color="000000"/>
            <w:right w:val="single" w:sz="4" w:space="0" w:color="000000"/>
          </w:tcBorders>
        </w:tcPr>
        <w:p w:rsidR="004762E3" w:rsidRPr="00570DE4" w:rsidRDefault="009C0664" w:rsidP="00305745">
          <w:pPr>
            <w:spacing w:after="0"/>
            <w:rPr>
              <w:rFonts w:cstheme="minorHAnsi"/>
              <w:sz w:val="20"/>
              <w:szCs w:val="18"/>
              <w:lang w:val="en-US"/>
            </w:rPr>
          </w:pPr>
          <w:r>
            <w:rPr>
              <w:rFonts w:cstheme="minorHAnsi"/>
              <w:sz w:val="20"/>
              <w:szCs w:val="18"/>
              <w:lang w:val="en-US"/>
            </w:rPr>
            <w:t>01.10.2024</w:t>
          </w:r>
        </w:p>
      </w:tc>
    </w:tr>
    <w:tr w:rsidR="004762E3" w:rsidTr="0013656B">
      <w:trPr>
        <w:trHeight w:val="147"/>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4762E3" w:rsidRDefault="004762E3" w:rsidP="00305745">
          <w:pPr>
            <w:spacing w:after="0"/>
            <w:rPr>
              <w:sz w:val="24"/>
              <w:szCs w:val="24"/>
              <w:lang w:val="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4762E3" w:rsidRDefault="004762E3" w:rsidP="00305745">
          <w:pPr>
            <w:spacing w:after="0"/>
            <w:rPr>
              <w:b/>
              <w:bCs/>
              <w:sz w:val="32"/>
              <w:szCs w:val="32"/>
            </w:rPr>
          </w:pPr>
        </w:p>
      </w:tc>
      <w:tc>
        <w:tcPr>
          <w:tcW w:w="2121" w:type="dxa"/>
          <w:tcBorders>
            <w:top w:val="single" w:sz="4" w:space="0" w:color="000000"/>
            <w:left w:val="single" w:sz="4" w:space="0" w:color="000000"/>
            <w:bottom w:val="single" w:sz="4" w:space="0" w:color="000000"/>
            <w:right w:val="single" w:sz="4" w:space="0" w:color="000000"/>
          </w:tcBorders>
          <w:hideMark/>
        </w:tcPr>
        <w:p w:rsidR="004762E3" w:rsidRPr="00570DE4" w:rsidRDefault="004762E3" w:rsidP="00305745">
          <w:pPr>
            <w:spacing w:after="0"/>
            <w:rPr>
              <w:rFonts w:cstheme="minorHAnsi"/>
              <w:sz w:val="20"/>
              <w:szCs w:val="18"/>
              <w:lang w:val="en-US"/>
            </w:rPr>
          </w:pPr>
          <w:r w:rsidRPr="00570DE4">
            <w:rPr>
              <w:rFonts w:cstheme="minorHAnsi"/>
              <w:sz w:val="20"/>
              <w:szCs w:val="18"/>
            </w:rPr>
            <w:t>REVİZYON NO:</w:t>
          </w:r>
        </w:p>
      </w:tc>
      <w:tc>
        <w:tcPr>
          <w:tcW w:w="1422" w:type="dxa"/>
          <w:tcBorders>
            <w:top w:val="single" w:sz="4" w:space="0" w:color="000000"/>
            <w:left w:val="single" w:sz="4" w:space="0" w:color="000000"/>
            <w:bottom w:val="single" w:sz="4" w:space="0" w:color="000000"/>
            <w:right w:val="single" w:sz="4" w:space="0" w:color="000000"/>
          </w:tcBorders>
          <w:hideMark/>
        </w:tcPr>
        <w:p w:rsidR="004762E3" w:rsidRPr="00570DE4" w:rsidRDefault="004762E3" w:rsidP="00305745">
          <w:pPr>
            <w:spacing w:after="0"/>
            <w:rPr>
              <w:rFonts w:cstheme="minorHAnsi"/>
              <w:sz w:val="20"/>
              <w:szCs w:val="18"/>
              <w:lang w:val="en-US"/>
            </w:rPr>
          </w:pPr>
          <w:r w:rsidRPr="00570DE4">
            <w:rPr>
              <w:rFonts w:cstheme="minorHAnsi"/>
              <w:sz w:val="20"/>
              <w:szCs w:val="18"/>
            </w:rPr>
            <w:t>00</w:t>
          </w:r>
        </w:p>
      </w:tc>
    </w:tr>
    <w:tr w:rsidR="004762E3" w:rsidTr="00570DE4">
      <w:trPr>
        <w:trHeight w:val="58"/>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4762E3" w:rsidRDefault="004762E3" w:rsidP="00305745">
          <w:pPr>
            <w:spacing w:after="0"/>
            <w:rPr>
              <w:sz w:val="24"/>
              <w:szCs w:val="24"/>
              <w:lang w:val="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4762E3" w:rsidRDefault="004762E3" w:rsidP="00305745">
          <w:pPr>
            <w:spacing w:after="0"/>
            <w:rPr>
              <w:b/>
              <w:bCs/>
              <w:sz w:val="32"/>
              <w:szCs w:val="32"/>
            </w:rPr>
          </w:pPr>
        </w:p>
      </w:tc>
      <w:tc>
        <w:tcPr>
          <w:tcW w:w="2121" w:type="dxa"/>
          <w:tcBorders>
            <w:top w:val="single" w:sz="4" w:space="0" w:color="000000"/>
            <w:left w:val="single" w:sz="4" w:space="0" w:color="000000"/>
            <w:bottom w:val="single" w:sz="4" w:space="0" w:color="000000"/>
            <w:right w:val="single" w:sz="4" w:space="0" w:color="000000"/>
          </w:tcBorders>
          <w:hideMark/>
        </w:tcPr>
        <w:p w:rsidR="004762E3" w:rsidRPr="00570DE4" w:rsidRDefault="004762E3" w:rsidP="00305745">
          <w:pPr>
            <w:spacing w:after="0"/>
            <w:rPr>
              <w:rFonts w:cstheme="minorHAnsi"/>
              <w:sz w:val="20"/>
              <w:szCs w:val="18"/>
              <w:lang w:val="en-US"/>
            </w:rPr>
          </w:pPr>
          <w:r w:rsidRPr="00570DE4">
            <w:rPr>
              <w:rFonts w:cstheme="minorHAnsi"/>
              <w:sz w:val="20"/>
              <w:szCs w:val="18"/>
            </w:rPr>
            <w:t>REVİZYON TARİHİ:</w:t>
          </w:r>
        </w:p>
      </w:tc>
      <w:tc>
        <w:tcPr>
          <w:tcW w:w="1422" w:type="dxa"/>
          <w:tcBorders>
            <w:top w:val="single" w:sz="4" w:space="0" w:color="000000"/>
            <w:left w:val="single" w:sz="4" w:space="0" w:color="000000"/>
            <w:bottom w:val="single" w:sz="4" w:space="0" w:color="000000"/>
            <w:right w:val="single" w:sz="4" w:space="0" w:color="000000"/>
          </w:tcBorders>
          <w:hideMark/>
        </w:tcPr>
        <w:p w:rsidR="004762E3" w:rsidRPr="00570DE4" w:rsidRDefault="004762E3" w:rsidP="00305745">
          <w:pPr>
            <w:spacing w:after="0"/>
            <w:rPr>
              <w:rFonts w:cstheme="minorHAnsi"/>
              <w:sz w:val="20"/>
              <w:szCs w:val="18"/>
              <w:lang w:val="en-US"/>
            </w:rPr>
          </w:pPr>
        </w:p>
      </w:tc>
    </w:tr>
  </w:tbl>
  <w:p w:rsidR="00A14D70" w:rsidRDefault="00A14D7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8"/>
    <w:multiLevelType w:val="hybridMultilevel"/>
    <w:tmpl w:val="489AA05A"/>
    <w:lvl w:ilvl="0" w:tplc="1B12CBCC">
      <w:numFmt w:val="bullet"/>
      <w:lvlText w:val=""/>
      <w:lvlJc w:val="left"/>
      <w:pPr>
        <w:ind w:left="1490" w:hanging="358"/>
      </w:pPr>
      <w:rPr>
        <w:rFonts w:ascii="Symbol" w:eastAsia="Symbol" w:hAnsi="Symbol" w:cs="Symbol" w:hint="default"/>
        <w:b w:val="0"/>
        <w:bCs w:val="0"/>
        <w:i w:val="0"/>
        <w:iCs w:val="0"/>
        <w:spacing w:val="0"/>
        <w:w w:val="100"/>
        <w:sz w:val="22"/>
        <w:szCs w:val="22"/>
        <w:lang w:val="tr-TR" w:eastAsia="en-US" w:bidi="ar-SA"/>
      </w:rPr>
    </w:lvl>
    <w:lvl w:ilvl="1" w:tplc="C88C2B70">
      <w:numFmt w:val="bullet"/>
      <w:lvlText w:val="•"/>
      <w:lvlJc w:val="left"/>
      <w:pPr>
        <w:ind w:left="2426" w:hanging="358"/>
      </w:pPr>
      <w:rPr>
        <w:rFonts w:hint="default"/>
        <w:lang w:val="tr-TR" w:eastAsia="en-US" w:bidi="ar-SA"/>
      </w:rPr>
    </w:lvl>
    <w:lvl w:ilvl="2" w:tplc="E19247A2">
      <w:numFmt w:val="bullet"/>
      <w:lvlText w:val="•"/>
      <w:lvlJc w:val="left"/>
      <w:pPr>
        <w:ind w:left="3353" w:hanging="358"/>
      </w:pPr>
      <w:rPr>
        <w:rFonts w:hint="default"/>
        <w:lang w:val="tr-TR" w:eastAsia="en-US" w:bidi="ar-SA"/>
      </w:rPr>
    </w:lvl>
    <w:lvl w:ilvl="3" w:tplc="7A28B446">
      <w:numFmt w:val="bullet"/>
      <w:lvlText w:val="•"/>
      <w:lvlJc w:val="left"/>
      <w:pPr>
        <w:ind w:left="4280" w:hanging="358"/>
      </w:pPr>
      <w:rPr>
        <w:rFonts w:hint="default"/>
        <w:lang w:val="tr-TR" w:eastAsia="en-US" w:bidi="ar-SA"/>
      </w:rPr>
    </w:lvl>
    <w:lvl w:ilvl="4" w:tplc="7E585EBA">
      <w:numFmt w:val="bullet"/>
      <w:lvlText w:val="•"/>
      <w:lvlJc w:val="left"/>
      <w:pPr>
        <w:ind w:left="5207" w:hanging="358"/>
      </w:pPr>
      <w:rPr>
        <w:rFonts w:hint="default"/>
        <w:lang w:val="tr-TR" w:eastAsia="en-US" w:bidi="ar-SA"/>
      </w:rPr>
    </w:lvl>
    <w:lvl w:ilvl="5" w:tplc="91F8425A">
      <w:numFmt w:val="bullet"/>
      <w:lvlText w:val="•"/>
      <w:lvlJc w:val="left"/>
      <w:pPr>
        <w:ind w:left="6134" w:hanging="358"/>
      </w:pPr>
      <w:rPr>
        <w:rFonts w:hint="default"/>
        <w:lang w:val="tr-TR" w:eastAsia="en-US" w:bidi="ar-SA"/>
      </w:rPr>
    </w:lvl>
    <w:lvl w:ilvl="6" w:tplc="D8BC2D0A">
      <w:numFmt w:val="bullet"/>
      <w:lvlText w:val="•"/>
      <w:lvlJc w:val="left"/>
      <w:pPr>
        <w:ind w:left="7060" w:hanging="358"/>
      </w:pPr>
      <w:rPr>
        <w:rFonts w:hint="default"/>
        <w:lang w:val="tr-TR" w:eastAsia="en-US" w:bidi="ar-SA"/>
      </w:rPr>
    </w:lvl>
    <w:lvl w:ilvl="7" w:tplc="5BEAB01A">
      <w:numFmt w:val="bullet"/>
      <w:lvlText w:val="•"/>
      <w:lvlJc w:val="left"/>
      <w:pPr>
        <w:ind w:left="7987" w:hanging="358"/>
      </w:pPr>
      <w:rPr>
        <w:rFonts w:hint="default"/>
        <w:lang w:val="tr-TR" w:eastAsia="en-US" w:bidi="ar-SA"/>
      </w:rPr>
    </w:lvl>
    <w:lvl w:ilvl="8" w:tplc="7D22FFC2">
      <w:numFmt w:val="bullet"/>
      <w:lvlText w:val="•"/>
      <w:lvlJc w:val="left"/>
      <w:pPr>
        <w:ind w:left="8914" w:hanging="358"/>
      </w:pPr>
      <w:rPr>
        <w:rFonts w:hint="default"/>
        <w:lang w:val="tr-TR" w:eastAsia="en-US" w:bidi="ar-SA"/>
      </w:rPr>
    </w:lvl>
  </w:abstractNum>
  <w:abstractNum w:abstractNumId="1">
    <w:nsid w:val="1C6B7400"/>
    <w:multiLevelType w:val="multilevel"/>
    <w:tmpl w:val="F2E866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21AD191D"/>
    <w:multiLevelType w:val="hybridMultilevel"/>
    <w:tmpl w:val="65E462F6"/>
    <w:lvl w:ilvl="0" w:tplc="DB3E90DC">
      <w:numFmt w:val="bullet"/>
      <w:lvlText w:val=""/>
      <w:lvlJc w:val="left"/>
      <w:pPr>
        <w:ind w:left="850" w:hanging="360"/>
      </w:pPr>
      <w:rPr>
        <w:rFonts w:ascii="Symbol" w:eastAsia="Symbol" w:hAnsi="Symbol" w:cs="Symbol" w:hint="default"/>
        <w:b w:val="0"/>
        <w:bCs w:val="0"/>
        <w:i w:val="0"/>
        <w:iCs w:val="0"/>
        <w:spacing w:val="0"/>
        <w:w w:val="99"/>
        <w:sz w:val="20"/>
        <w:szCs w:val="20"/>
        <w:lang w:val="tr-TR" w:eastAsia="en-US" w:bidi="ar-SA"/>
      </w:rPr>
    </w:lvl>
    <w:lvl w:ilvl="1" w:tplc="E5826838">
      <w:numFmt w:val="bullet"/>
      <w:lvlText w:val="•"/>
      <w:lvlJc w:val="left"/>
      <w:pPr>
        <w:ind w:left="1832" w:hanging="360"/>
      </w:pPr>
      <w:rPr>
        <w:rFonts w:hint="default"/>
        <w:lang w:val="tr-TR" w:eastAsia="en-US" w:bidi="ar-SA"/>
      </w:rPr>
    </w:lvl>
    <w:lvl w:ilvl="2" w:tplc="B44A13DE">
      <w:numFmt w:val="bullet"/>
      <w:lvlText w:val="•"/>
      <w:lvlJc w:val="left"/>
      <w:pPr>
        <w:ind w:left="2825" w:hanging="360"/>
      </w:pPr>
      <w:rPr>
        <w:rFonts w:hint="default"/>
        <w:lang w:val="tr-TR" w:eastAsia="en-US" w:bidi="ar-SA"/>
      </w:rPr>
    </w:lvl>
    <w:lvl w:ilvl="3" w:tplc="90A8009C">
      <w:numFmt w:val="bullet"/>
      <w:lvlText w:val="•"/>
      <w:lvlJc w:val="left"/>
      <w:pPr>
        <w:ind w:left="3818" w:hanging="360"/>
      </w:pPr>
      <w:rPr>
        <w:rFonts w:hint="default"/>
        <w:lang w:val="tr-TR" w:eastAsia="en-US" w:bidi="ar-SA"/>
      </w:rPr>
    </w:lvl>
    <w:lvl w:ilvl="4" w:tplc="BCACA3DA">
      <w:numFmt w:val="bullet"/>
      <w:lvlText w:val="•"/>
      <w:lvlJc w:val="left"/>
      <w:pPr>
        <w:ind w:left="4811" w:hanging="360"/>
      </w:pPr>
      <w:rPr>
        <w:rFonts w:hint="default"/>
        <w:lang w:val="tr-TR" w:eastAsia="en-US" w:bidi="ar-SA"/>
      </w:rPr>
    </w:lvl>
    <w:lvl w:ilvl="5" w:tplc="65829A50">
      <w:numFmt w:val="bullet"/>
      <w:lvlText w:val="•"/>
      <w:lvlJc w:val="left"/>
      <w:pPr>
        <w:ind w:left="5804" w:hanging="360"/>
      </w:pPr>
      <w:rPr>
        <w:rFonts w:hint="default"/>
        <w:lang w:val="tr-TR" w:eastAsia="en-US" w:bidi="ar-SA"/>
      </w:rPr>
    </w:lvl>
    <w:lvl w:ilvl="6" w:tplc="8C16CC90">
      <w:numFmt w:val="bullet"/>
      <w:lvlText w:val="•"/>
      <w:lvlJc w:val="left"/>
      <w:pPr>
        <w:ind w:left="6796" w:hanging="360"/>
      </w:pPr>
      <w:rPr>
        <w:rFonts w:hint="default"/>
        <w:lang w:val="tr-TR" w:eastAsia="en-US" w:bidi="ar-SA"/>
      </w:rPr>
    </w:lvl>
    <w:lvl w:ilvl="7" w:tplc="6258301C">
      <w:numFmt w:val="bullet"/>
      <w:lvlText w:val="•"/>
      <w:lvlJc w:val="left"/>
      <w:pPr>
        <w:ind w:left="7789" w:hanging="360"/>
      </w:pPr>
      <w:rPr>
        <w:rFonts w:hint="default"/>
        <w:lang w:val="tr-TR" w:eastAsia="en-US" w:bidi="ar-SA"/>
      </w:rPr>
    </w:lvl>
    <w:lvl w:ilvl="8" w:tplc="03E25A1E">
      <w:numFmt w:val="bullet"/>
      <w:lvlText w:val="•"/>
      <w:lvlJc w:val="left"/>
      <w:pPr>
        <w:ind w:left="8782" w:hanging="360"/>
      </w:pPr>
      <w:rPr>
        <w:rFonts w:hint="default"/>
        <w:lang w:val="tr-TR" w:eastAsia="en-US" w:bidi="ar-SA"/>
      </w:rPr>
    </w:lvl>
  </w:abstractNum>
  <w:abstractNum w:abstractNumId="3">
    <w:nsid w:val="625F1CD5"/>
    <w:multiLevelType w:val="hybridMultilevel"/>
    <w:tmpl w:val="839C7658"/>
    <w:lvl w:ilvl="0" w:tplc="6792B570">
      <w:numFmt w:val="bullet"/>
      <w:lvlText w:val=""/>
      <w:lvlJc w:val="left"/>
      <w:pPr>
        <w:ind w:left="1490" w:hanging="358"/>
      </w:pPr>
      <w:rPr>
        <w:rFonts w:ascii="Symbol" w:eastAsia="Symbol" w:hAnsi="Symbol" w:cs="Symbol" w:hint="default"/>
        <w:b w:val="0"/>
        <w:bCs w:val="0"/>
        <w:i w:val="0"/>
        <w:iCs w:val="0"/>
        <w:spacing w:val="0"/>
        <w:w w:val="100"/>
        <w:sz w:val="22"/>
        <w:szCs w:val="22"/>
        <w:lang w:val="tr-TR" w:eastAsia="en-US" w:bidi="ar-SA"/>
      </w:rPr>
    </w:lvl>
    <w:lvl w:ilvl="1" w:tplc="227435FC">
      <w:numFmt w:val="bullet"/>
      <w:lvlText w:val="•"/>
      <w:lvlJc w:val="left"/>
      <w:pPr>
        <w:ind w:left="2426" w:hanging="358"/>
      </w:pPr>
      <w:rPr>
        <w:rFonts w:hint="default"/>
        <w:lang w:val="tr-TR" w:eastAsia="en-US" w:bidi="ar-SA"/>
      </w:rPr>
    </w:lvl>
    <w:lvl w:ilvl="2" w:tplc="86E8EEB8">
      <w:numFmt w:val="bullet"/>
      <w:lvlText w:val="•"/>
      <w:lvlJc w:val="left"/>
      <w:pPr>
        <w:ind w:left="3353" w:hanging="358"/>
      </w:pPr>
      <w:rPr>
        <w:rFonts w:hint="default"/>
        <w:lang w:val="tr-TR" w:eastAsia="en-US" w:bidi="ar-SA"/>
      </w:rPr>
    </w:lvl>
    <w:lvl w:ilvl="3" w:tplc="CC1E2B3C">
      <w:numFmt w:val="bullet"/>
      <w:lvlText w:val="•"/>
      <w:lvlJc w:val="left"/>
      <w:pPr>
        <w:ind w:left="4280" w:hanging="358"/>
      </w:pPr>
      <w:rPr>
        <w:rFonts w:hint="default"/>
        <w:lang w:val="tr-TR" w:eastAsia="en-US" w:bidi="ar-SA"/>
      </w:rPr>
    </w:lvl>
    <w:lvl w:ilvl="4" w:tplc="13F27FFA">
      <w:numFmt w:val="bullet"/>
      <w:lvlText w:val="•"/>
      <w:lvlJc w:val="left"/>
      <w:pPr>
        <w:ind w:left="5207" w:hanging="358"/>
      </w:pPr>
      <w:rPr>
        <w:rFonts w:hint="default"/>
        <w:lang w:val="tr-TR" w:eastAsia="en-US" w:bidi="ar-SA"/>
      </w:rPr>
    </w:lvl>
    <w:lvl w:ilvl="5" w:tplc="3BA8EAAA">
      <w:numFmt w:val="bullet"/>
      <w:lvlText w:val="•"/>
      <w:lvlJc w:val="left"/>
      <w:pPr>
        <w:ind w:left="6134" w:hanging="358"/>
      </w:pPr>
      <w:rPr>
        <w:rFonts w:hint="default"/>
        <w:lang w:val="tr-TR" w:eastAsia="en-US" w:bidi="ar-SA"/>
      </w:rPr>
    </w:lvl>
    <w:lvl w:ilvl="6" w:tplc="21E81B36">
      <w:numFmt w:val="bullet"/>
      <w:lvlText w:val="•"/>
      <w:lvlJc w:val="left"/>
      <w:pPr>
        <w:ind w:left="7060" w:hanging="358"/>
      </w:pPr>
      <w:rPr>
        <w:rFonts w:hint="default"/>
        <w:lang w:val="tr-TR" w:eastAsia="en-US" w:bidi="ar-SA"/>
      </w:rPr>
    </w:lvl>
    <w:lvl w:ilvl="7" w:tplc="2CA62C7C">
      <w:numFmt w:val="bullet"/>
      <w:lvlText w:val="•"/>
      <w:lvlJc w:val="left"/>
      <w:pPr>
        <w:ind w:left="7987" w:hanging="358"/>
      </w:pPr>
      <w:rPr>
        <w:rFonts w:hint="default"/>
        <w:lang w:val="tr-TR" w:eastAsia="en-US" w:bidi="ar-SA"/>
      </w:rPr>
    </w:lvl>
    <w:lvl w:ilvl="8" w:tplc="081A5282">
      <w:numFmt w:val="bullet"/>
      <w:lvlText w:val="•"/>
      <w:lvlJc w:val="left"/>
      <w:pPr>
        <w:ind w:left="8914" w:hanging="358"/>
      </w:pPr>
      <w:rPr>
        <w:rFonts w:hint="default"/>
        <w:lang w:val="tr-TR" w:eastAsia="en-US" w:bidi="ar-SA"/>
      </w:rPr>
    </w:lvl>
  </w:abstractNum>
  <w:abstractNum w:abstractNumId="4">
    <w:nsid w:val="791C6DD9"/>
    <w:multiLevelType w:val="multilevel"/>
    <w:tmpl w:val="C454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E4"/>
    <w:rsid w:val="000172D3"/>
    <w:rsid w:val="00057407"/>
    <w:rsid w:val="00061842"/>
    <w:rsid w:val="0007134C"/>
    <w:rsid w:val="001045FB"/>
    <w:rsid w:val="0013656B"/>
    <w:rsid w:val="001D3A79"/>
    <w:rsid w:val="0021530F"/>
    <w:rsid w:val="00223166"/>
    <w:rsid w:val="00267AD2"/>
    <w:rsid w:val="00304DFD"/>
    <w:rsid w:val="0035356B"/>
    <w:rsid w:val="00356690"/>
    <w:rsid w:val="00360FC3"/>
    <w:rsid w:val="00392A6F"/>
    <w:rsid w:val="003D1F97"/>
    <w:rsid w:val="00460EA2"/>
    <w:rsid w:val="004762E3"/>
    <w:rsid w:val="004F43C9"/>
    <w:rsid w:val="00505464"/>
    <w:rsid w:val="00541DDB"/>
    <w:rsid w:val="00570DE4"/>
    <w:rsid w:val="005A6C27"/>
    <w:rsid w:val="005B46CB"/>
    <w:rsid w:val="005E0CB8"/>
    <w:rsid w:val="006A1657"/>
    <w:rsid w:val="007E6611"/>
    <w:rsid w:val="00842F56"/>
    <w:rsid w:val="00846FE2"/>
    <w:rsid w:val="00931E1F"/>
    <w:rsid w:val="009C0664"/>
    <w:rsid w:val="009E7447"/>
    <w:rsid w:val="00A06CD7"/>
    <w:rsid w:val="00A14D70"/>
    <w:rsid w:val="00A366E4"/>
    <w:rsid w:val="00A743BA"/>
    <w:rsid w:val="00AD2F77"/>
    <w:rsid w:val="00AE3544"/>
    <w:rsid w:val="00AE6739"/>
    <w:rsid w:val="00BC554D"/>
    <w:rsid w:val="00BD6468"/>
    <w:rsid w:val="00BE5E0A"/>
    <w:rsid w:val="00C67E5F"/>
    <w:rsid w:val="00C8628F"/>
    <w:rsid w:val="00D47902"/>
    <w:rsid w:val="00D538C1"/>
    <w:rsid w:val="00E20F57"/>
    <w:rsid w:val="00E521F9"/>
    <w:rsid w:val="00F305B1"/>
    <w:rsid w:val="00FA0F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153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5A6C2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479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47902"/>
    <w:rPr>
      <w:b/>
      <w:bCs/>
    </w:rPr>
  </w:style>
  <w:style w:type="paragraph" w:styleId="stbilgi">
    <w:name w:val="header"/>
    <w:basedOn w:val="Normal"/>
    <w:link w:val="stbilgiChar"/>
    <w:uiPriority w:val="99"/>
    <w:unhideWhenUsed/>
    <w:rsid w:val="00A14D7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14D70"/>
  </w:style>
  <w:style w:type="paragraph" w:styleId="Altbilgi">
    <w:name w:val="footer"/>
    <w:basedOn w:val="Normal"/>
    <w:link w:val="AltbilgiChar"/>
    <w:uiPriority w:val="99"/>
    <w:unhideWhenUsed/>
    <w:rsid w:val="00A14D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4D70"/>
  </w:style>
  <w:style w:type="paragraph" w:styleId="BalonMetni">
    <w:name w:val="Balloon Text"/>
    <w:basedOn w:val="Normal"/>
    <w:link w:val="BalonMetniChar"/>
    <w:uiPriority w:val="99"/>
    <w:semiHidden/>
    <w:unhideWhenUsed/>
    <w:rsid w:val="004762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62E3"/>
    <w:rPr>
      <w:rFonts w:ascii="Tahoma" w:hAnsi="Tahoma" w:cs="Tahoma"/>
      <w:sz w:val="16"/>
      <w:szCs w:val="16"/>
    </w:rPr>
  </w:style>
  <w:style w:type="table" w:styleId="TabloKlavuzu">
    <w:name w:val="Table Grid"/>
    <w:basedOn w:val="NormalTablo"/>
    <w:uiPriority w:val="39"/>
    <w:rsid w:val="00476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rsid w:val="005A6C27"/>
    <w:rPr>
      <w:rFonts w:asciiTheme="majorHAnsi" w:eastAsiaTheme="majorEastAsia" w:hAnsiTheme="majorHAnsi" w:cstheme="majorBidi"/>
      <w:b/>
      <w:bCs/>
      <w:color w:val="5B9BD5" w:themeColor="accent1"/>
      <w:sz w:val="26"/>
      <w:szCs w:val="26"/>
    </w:rPr>
  </w:style>
  <w:style w:type="paragraph" w:styleId="GvdeMetni">
    <w:name w:val="Body Text"/>
    <w:basedOn w:val="Normal"/>
    <w:link w:val="GvdeMetniChar"/>
    <w:uiPriority w:val="1"/>
    <w:qFormat/>
    <w:rsid w:val="009E7447"/>
    <w:pPr>
      <w:widowControl w:val="0"/>
      <w:autoSpaceDE w:val="0"/>
      <w:autoSpaceDN w:val="0"/>
      <w:spacing w:after="0" w:line="240" w:lineRule="auto"/>
      <w:ind w:left="1490" w:right="665" w:hanging="358"/>
      <w:jc w:val="both"/>
    </w:pPr>
    <w:rPr>
      <w:rFonts w:ascii="Calibri" w:eastAsia="Calibri" w:hAnsi="Calibri" w:cs="Calibri"/>
    </w:rPr>
  </w:style>
  <w:style w:type="character" w:customStyle="1" w:styleId="GvdeMetniChar">
    <w:name w:val="Gövde Metni Char"/>
    <w:basedOn w:val="VarsaylanParagrafYazTipi"/>
    <w:link w:val="GvdeMetni"/>
    <w:uiPriority w:val="1"/>
    <w:rsid w:val="009E7447"/>
    <w:rPr>
      <w:rFonts w:ascii="Calibri" w:eastAsia="Calibri" w:hAnsi="Calibri" w:cs="Calibri"/>
    </w:rPr>
  </w:style>
  <w:style w:type="paragraph" w:styleId="ListeParagraf">
    <w:name w:val="List Paragraph"/>
    <w:basedOn w:val="Normal"/>
    <w:uiPriority w:val="1"/>
    <w:qFormat/>
    <w:rsid w:val="009E7447"/>
    <w:pPr>
      <w:widowControl w:val="0"/>
      <w:autoSpaceDE w:val="0"/>
      <w:autoSpaceDN w:val="0"/>
      <w:spacing w:after="0" w:line="240" w:lineRule="auto"/>
      <w:ind w:left="1490" w:right="841" w:hanging="358"/>
      <w:jc w:val="both"/>
    </w:pPr>
    <w:rPr>
      <w:rFonts w:ascii="Calibri" w:eastAsia="Calibri" w:hAnsi="Calibri" w:cs="Calibri"/>
    </w:rPr>
  </w:style>
  <w:style w:type="paragraph" w:customStyle="1" w:styleId="c01144">
    <w:name w:val="c01144"/>
    <w:basedOn w:val="Normal"/>
    <w:rsid w:val="00E521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01194">
    <w:name w:val="c01194"/>
    <w:basedOn w:val="VarsaylanParagrafYazTipi"/>
    <w:rsid w:val="00E521F9"/>
  </w:style>
  <w:style w:type="character" w:customStyle="1" w:styleId="Balk1Char">
    <w:name w:val="Başlık 1 Char"/>
    <w:basedOn w:val="VarsaylanParagrafYazTipi"/>
    <w:link w:val="Balk1"/>
    <w:uiPriority w:val="9"/>
    <w:rsid w:val="0021530F"/>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153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5A6C2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479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47902"/>
    <w:rPr>
      <w:b/>
      <w:bCs/>
    </w:rPr>
  </w:style>
  <w:style w:type="paragraph" w:styleId="stbilgi">
    <w:name w:val="header"/>
    <w:basedOn w:val="Normal"/>
    <w:link w:val="stbilgiChar"/>
    <w:uiPriority w:val="99"/>
    <w:unhideWhenUsed/>
    <w:rsid w:val="00A14D7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14D70"/>
  </w:style>
  <w:style w:type="paragraph" w:styleId="Altbilgi">
    <w:name w:val="footer"/>
    <w:basedOn w:val="Normal"/>
    <w:link w:val="AltbilgiChar"/>
    <w:uiPriority w:val="99"/>
    <w:unhideWhenUsed/>
    <w:rsid w:val="00A14D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4D70"/>
  </w:style>
  <w:style w:type="paragraph" w:styleId="BalonMetni">
    <w:name w:val="Balloon Text"/>
    <w:basedOn w:val="Normal"/>
    <w:link w:val="BalonMetniChar"/>
    <w:uiPriority w:val="99"/>
    <w:semiHidden/>
    <w:unhideWhenUsed/>
    <w:rsid w:val="004762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62E3"/>
    <w:rPr>
      <w:rFonts w:ascii="Tahoma" w:hAnsi="Tahoma" w:cs="Tahoma"/>
      <w:sz w:val="16"/>
      <w:szCs w:val="16"/>
    </w:rPr>
  </w:style>
  <w:style w:type="table" w:styleId="TabloKlavuzu">
    <w:name w:val="Table Grid"/>
    <w:basedOn w:val="NormalTablo"/>
    <w:uiPriority w:val="39"/>
    <w:rsid w:val="00476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rsid w:val="005A6C27"/>
    <w:rPr>
      <w:rFonts w:asciiTheme="majorHAnsi" w:eastAsiaTheme="majorEastAsia" w:hAnsiTheme="majorHAnsi" w:cstheme="majorBidi"/>
      <w:b/>
      <w:bCs/>
      <w:color w:val="5B9BD5" w:themeColor="accent1"/>
      <w:sz w:val="26"/>
      <w:szCs w:val="26"/>
    </w:rPr>
  </w:style>
  <w:style w:type="paragraph" w:styleId="GvdeMetni">
    <w:name w:val="Body Text"/>
    <w:basedOn w:val="Normal"/>
    <w:link w:val="GvdeMetniChar"/>
    <w:uiPriority w:val="1"/>
    <w:qFormat/>
    <w:rsid w:val="009E7447"/>
    <w:pPr>
      <w:widowControl w:val="0"/>
      <w:autoSpaceDE w:val="0"/>
      <w:autoSpaceDN w:val="0"/>
      <w:spacing w:after="0" w:line="240" w:lineRule="auto"/>
      <w:ind w:left="1490" w:right="665" w:hanging="358"/>
      <w:jc w:val="both"/>
    </w:pPr>
    <w:rPr>
      <w:rFonts w:ascii="Calibri" w:eastAsia="Calibri" w:hAnsi="Calibri" w:cs="Calibri"/>
    </w:rPr>
  </w:style>
  <w:style w:type="character" w:customStyle="1" w:styleId="GvdeMetniChar">
    <w:name w:val="Gövde Metni Char"/>
    <w:basedOn w:val="VarsaylanParagrafYazTipi"/>
    <w:link w:val="GvdeMetni"/>
    <w:uiPriority w:val="1"/>
    <w:rsid w:val="009E7447"/>
    <w:rPr>
      <w:rFonts w:ascii="Calibri" w:eastAsia="Calibri" w:hAnsi="Calibri" w:cs="Calibri"/>
    </w:rPr>
  </w:style>
  <w:style w:type="paragraph" w:styleId="ListeParagraf">
    <w:name w:val="List Paragraph"/>
    <w:basedOn w:val="Normal"/>
    <w:uiPriority w:val="1"/>
    <w:qFormat/>
    <w:rsid w:val="009E7447"/>
    <w:pPr>
      <w:widowControl w:val="0"/>
      <w:autoSpaceDE w:val="0"/>
      <w:autoSpaceDN w:val="0"/>
      <w:spacing w:after="0" w:line="240" w:lineRule="auto"/>
      <w:ind w:left="1490" w:right="841" w:hanging="358"/>
      <w:jc w:val="both"/>
    </w:pPr>
    <w:rPr>
      <w:rFonts w:ascii="Calibri" w:eastAsia="Calibri" w:hAnsi="Calibri" w:cs="Calibri"/>
    </w:rPr>
  </w:style>
  <w:style w:type="paragraph" w:customStyle="1" w:styleId="c01144">
    <w:name w:val="c01144"/>
    <w:basedOn w:val="Normal"/>
    <w:rsid w:val="00E521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01194">
    <w:name w:val="c01194"/>
    <w:basedOn w:val="VarsaylanParagrafYazTipi"/>
    <w:rsid w:val="00E521F9"/>
  </w:style>
  <w:style w:type="character" w:customStyle="1" w:styleId="Balk1Char">
    <w:name w:val="Başlık 1 Char"/>
    <w:basedOn w:val="VarsaylanParagrafYazTipi"/>
    <w:link w:val="Balk1"/>
    <w:uiPriority w:val="9"/>
    <w:rsid w:val="0021530F"/>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651">
      <w:bodyDiv w:val="1"/>
      <w:marLeft w:val="0"/>
      <w:marRight w:val="0"/>
      <w:marTop w:val="0"/>
      <w:marBottom w:val="0"/>
      <w:divBdr>
        <w:top w:val="none" w:sz="0" w:space="0" w:color="auto"/>
        <w:left w:val="none" w:sz="0" w:space="0" w:color="auto"/>
        <w:bottom w:val="none" w:sz="0" w:space="0" w:color="auto"/>
        <w:right w:val="none" w:sz="0" w:space="0" w:color="auto"/>
      </w:divBdr>
    </w:div>
    <w:div w:id="2025279795">
      <w:bodyDiv w:val="1"/>
      <w:marLeft w:val="0"/>
      <w:marRight w:val="0"/>
      <w:marTop w:val="0"/>
      <w:marBottom w:val="0"/>
      <w:divBdr>
        <w:top w:val="none" w:sz="0" w:space="0" w:color="auto"/>
        <w:left w:val="none" w:sz="0" w:space="0" w:color="auto"/>
        <w:bottom w:val="none" w:sz="0" w:space="0" w:color="auto"/>
        <w:right w:val="none" w:sz="0" w:space="0" w:color="auto"/>
      </w:divBdr>
      <w:divsChild>
        <w:div w:id="629553836">
          <w:marLeft w:val="0"/>
          <w:marRight w:val="0"/>
          <w:marTop w:val="0"/>
          <w:marBottom w:val="0"/>
          <w:divBdr>
            <w:top w:val="none" w:sz="0" w:space="0" w:color="auto"/>
            <w:left w:val="none" w:sz="0" w:space="0" w:color="auto"/>
            <w:bottom w:val="none" w:sz="0" w:space="0" w:color="auto"/>
            <w:right w:val="none" w:sz="0" w:space="0" w:color="auto"/>
          </w:divBdr>
          <w:divsChild>
            <w:div w:id="1592664614">
              <w:marLeft w:val="0"/>
              <w:marRight w:val="0"/>
              <w:marTop w:val="0"/>
              <w:marBottom w:val="0"/>
              <w:divBdr>
                <w:top w:val="none" w:sz="0" w:space="0" w:color="auto"/>
                <w:left w:val="none" w:sz="0" w:space="0" w:color="auto"/>
                <w:bottom w:val="none" w:sz="0" w:space="0" w:color="auto"/>
                <w:right w:val="none" w:sz="0" w:space="0" w:color="auto"/>
              </w:divBdr>
              <w:divsChild>
                <w:div w:id="225146313">
                  <w:marLeft w:val="0"/>
                  <w:marRight w:val="0"/>
                  <w:marTop w:val="0"/>
                  <w:marBottom w:val="0"/>
                  <w:divBdr>
                    <w:top w:val="none" w:sz="0" w:space="0" w:color="auto"/>
                    <w:left w:val="none" w:sz="0" w:space="0" w:color="auto"/>
                    <w:bottom w:val="none" w:sz="0" w:space="0" w:color="auto"/>
                    <w:right w:val="none" w:sz="0" w:space="0" w:color="auto"/>
                  </w:divBdr>
                  <w:divsChild>
                    <w:div w:id="93794358">
                      <w:marLeft w:val="0"/>
                      <w:marRight w:val="0"/>
                      <w:marTop w:val="0"/>
                      <w:marBottom w:val="0"/>
                      <w:divBdr>
                        <w:top w:val="none" w:sz="0" w:space="0" w:color="auto"/>
                        <w:left w:val="none" w:sz="0" w:space="0" w:color="auto"/>
                        <w:bottom w:val="none" w:sz="0" w:space="0" w:color="auto"/>
                        <w:right w:val="none" w:sz="0" w:space="0" w:color="auto"/>
                      </w:divBdr>
                      <w:divsChild>
                        <w:div w:id="2066097862">
                          <w:marLeft w:val="0"/>
                          <w:marRight w:val="0"/>
                          <w:marTop w:val="0"/>
                          <w:marBottom w:val="0"/>
                          <w:divBdr>
                            <w:top w:val="none" w:sz="0" w:space="0" w:color="auto"/>
                            <w:left w:val="none" w:sz="0" w:space="0" w:color="auto"/>
                            <w:bottom w:val="none" w:sz="0" w:space="0" w:color="auto"/>
                            <w:right w:val="none" w:sz="0" w:space="0" w:color="auto"/>
                          </w:divBdr>
                          <w:divsChild>
                            <w:div w:id="2044475115">
                              <w:marLeft w:val="0"/>
                              <w:marRight w:val="0"/>
                              <w:marTop w:val="0"/>
                              <w:marBottom w:val="0"/>
                              <w:divBdr>
                                <w:top w:val="none" w:sz="0" w:space="0" w:color="auto"/>
                                <w:left w:val="none" w:sz="0" w:space="0" w:color="auto"/>
                                <w:bottom w:val="single" w:sz="6" w:space="0" w:color="BEBEBE"/>
                                <w:right w:val="none" w:sz="0" w:space="0" w:color="auto"/>
                              </w:divBdr>
                              <w:divsChild>
                                <w:div w:id="1864854419">
                                  <w:marLeft w:val="0"/>
                                  <w:marRight w:val="0"/>
                                  <w:marTop w:val="0"/>
                                  <w:marBottom w:val="0"/>
                                  <w:divBdr>
                                    <w:top w:val="none" w:sz="0" w:space="0" w:color="auto"/>
                                    <w:left w:val="none" w:sz="0" w:space="0" w:color="auto"/>
                                    <w:bottom w:val="none" w:sz="0" w:space="0" w:color="auto"/>
                                    <w:right w:val="none" w:sz="0" w:space="0" w:color="auto"/>
                                  </w:divBdr>
                                  <w:divsChild>
                                    <w:div w:id="1615625574">
                                      <w:marLeft w:val="0"/>
                                      <w:marRight w:val="0"/>
                                      <w:marTop w:val="0"/>
                                      <w:marBottom w:val="0"/>
                                      <w:divBdr>
                                        <w:top w:val="none" w:sz="0" w:space="0" w:color="auto"/>
                                        <w:left w:val="none" w:sz="0" w:space="0" w:color="auto"/>
                                        <w:bottom w:val="none" w:sz="0" w:space="0" w:color="auto"/>
                                        <w:right w:val="none" w:sz="0" w:space="0" w:color="auto"/>
                                      </w:divBdr>
                                      <w:divsChild>
                                        <w:div w:id="101262968">
                                          <w:marLeft w:val="0"/>
                                          <w:marRight w:val="0"/>
                                          <w:marTop w:val="0"/>
                                          <w:marBottom w:val="0"/>
                                          <w:divBdr>
                                            <w:top w:val="none" w:sz="0" w:space="0" w:color="auto"/>
                                            <w:left w:val="none" w:sz="0" w:space="0" w:color="auto"/>
                                            <w:bottom w:val="none" w:sz="0" w:space="0" w:color="auto"/>
                                            <w:right w:val="none" w:sz="0" w:space="0" w:color="auto"/>
                                          </w:divBdr>
                                          <w:divsChild>
                                            <w:div w:id="770122054">
                                              <w:marLeft w:val="0"/>
                                              <w:marRight w:val="0"/>
                                              <w:marTop w:val="0"/>
                                              <w:marBottom w:val="0"/>
                                              <w:divBdr>
                                                <w:top w:val="none" w:sz="0" w:space="0" w:color="auto"/>
                                                <w:left w:val="none" w:sz="0" w:space="0" w:color="auto"/>
                                                <w:bottom w:val="none" w:sz="0" w:space="0" w:color="auto"/>
                                                <w:right w:val="none" w:sz="0" w:space="0" w:color="auto"/>
                                              </w:divBdr>
                                              <w:divsChild>
                                                <w:div w:id="1548420681">
                                                  <w:marLeft w:val="0"/>
                                                  <w:marRight w:val="0"/>
                                                  <w:marTop w:val="0"/>
                                                  <w:marBottom w:val="0"/>
                                                  <w:divBdr>
                                                    <w:top w:val="none" w:sz="0" w:space="0" w:color="auto"/>
                                                    <w:left w:val="none" w:sz="0" w:space="0" w:color="auto"/>
                                                    <w:bottom w:val="none" w:sz="0" w:space="0" w:color="auto"/>
                                                    <w:right w:val="none" w:sz="0" w:space="0" w:color="auto"/>
                                                  </w:divBdr>
                                                  <w:divsChild>
                                                    <w:div w:id="906040384">
                                                      <w:marLeft w:val="0"/>
                                                      <w:marRight w:val="0"/>
                                                      <w:marTop w:val="0"/>
                                                      <w:marBottom w:val="0"/>
                                                      <w:divBdr>
                                                        <w:top w:val="none" w:sz="0" w:space="0" w:color="auto"/>
                                                        <w:left w:val="none" w:sz="0" w:space="0" w:color="auto"/>
                                                        <w:bottom w:val="none" w:sz="0" w:space="0" w:color="auto"/>
                                                        <w:right w:val="none" w:sz="0" w:space="0" w:color="auto"/>
                                                      </w:divBdr>
                                                      <w:divsChild>
                                                        <w:div w:id="1333990973">
                                                          <w:marLeft w:val="0"/>
                                                          <w:marRight w:val="0"/>
                                                          <w:marTop w:val="0"/>
                                                          <w:marBottom w:val="0"/>
                                                          <w:divBdr>
                                                            <w:top w:val="none" w:sz="0" w:space="0" w:color="auto"/>
                                                            <w:left w:val="none" w:sz="0" w:space="0" w:color="auto"/>
                                                            <w:bottom w:val="none" w:sz="0" w:space="0" w:color="auto"/>
                                                            <w:right w:val="none" w:sz="0" w:space="0" w:color="auto"/>
                                                          </w:divBdr>
                                                          <w:divsChild>
                                                            <w:div w:id="1250507589">
                                                              <w:marLeft w:val="0"/>
                                                              <w:marRight w:val="0"/>
                                                              <w:marTop w:val="0"/>
                                                              <w:marBottom w:val="0"/>
                                                              <w:divBdr>
                                                                <w:top w:val="none" w:sz="0" w:space="0" w:color="auto"/>
                                                                <w:left w:val="none" w:sz="0" w:space="0" w:color="auto"/>
                                                                <w:bottom w:val="none" w:sz="0" w:space="0" w:color="auto"/>
                                                                <w:right w:val="none" w:sz="0" w:space="0" w:color="auto"/>
                                                              </w:divBdr>
                                                              <w:divsChild>
                                                                <w:div w:id="5084436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595110">
                                  <w:marLeft w:val="0"/>
                                  <w:marRight w:val="0"/>
                                  <w:marTop w:val="0"/>
                                  <w:marBottom w:val="0"/>
                                  <w:divBdr>
                                    <w:top w:val="none" w:sz="0" w:space="0" w:color="auto"/>
                                    <w:left w:val="none" w:sz="0" w:space="0" w:color="auto"/>
                                    <w:bottom w:val="none" w:sz="0" w:space="0" w:color="auto"/>
                                    <w:right w:val="none" w:sz="0" w:space="0" w:color="auto"/>
                                  </w:divBdr>
                                  <w:divsChild>
                                    <w:div w:id="1831829345">
                                      <w:marLeft w:val="0"/>
                                      <w:marRight w:val="0"/>
                                      <w:marTop w:val="0"/>
                                      <w:marBottom w:val="0"/>
                                      <w:divBdr>
                                        <w:top w:val="none" w:sz="0" w:space="0" w:color="auto"/>
                                        <w:left w:val="none" w:sz="0" w:space="0" w:color="auto"/>
                                        <w:bottom w:val="none" w:sz="0" w:space="0" w:color="auto"/>
                                        <w:right w:val="none" w:sz="0" w:space="0" w:color="auto"/>
                                      </w:divBdr>
                                      <w:divsChild>
                                        <w:div w:id="953632832">
                                          <w:marLeft w:val="0"/>
                                          <w:marRight w:val="0"/>
                                          <w:marTop w:val="0"/>
                                          <w:marBottom w:val="0"/>
                                          <w:divBdr>
                                            <w:top w:val="none" w:sz="0" w:space="0" w:color="auto"/>
                                            <w:left w:val="none" w:sz="0" w:space="0" w:color="auto"/>
                                            <w:bottom w:val="none" w:sz="0" w:space="0" w:color="auto"/>
                                            <w:right w:val="none" w:sz="0" w:space="0" w:color="auto"/>
                                          </w:divBdr>
                                          <w:divsChild>
                                            <w:div w:id="1911500111">
                                              <w:marLeft w:val="0"/>
                                              <w:marRight w:val="0"/>
                                              <w:marTop w:val="0"/>
                                              <w:marBottom w:val="0"/>
                                              <w:divBdr>
                                                <w:top w:val="none" w:sz="0" w:space="0" w:color="auto"/>
                                                <w:left w:val="none" w:sz="0" w:space="0" w:color="auto"/>
                                                <w:bottom w:val="none" w:sz="0" w:space="0" w:color="auto"/>
                                                <w:right w:val="none" w:sz="0" w:space="0" w:color="auto"/>
                                              </w:divBdr>
                                              <w:divsChild>
                                                <w:div w:id="1986660302">
                                                  <w:marLeft w:val="0"/>
                                                  <w:marRight w:val="0"/>
                                                  <w:marTop w:val="0"/>
                                                  <w:marBottom w:val="0"/>
                                                  <w:divBdr>
                                                    <w:top w:val="none" w:sz="0" w:space="0" w:color="auto"/>
                                                    <w:left w:val="none" w:sz="0" w:space="0" w:color="auto"/>
                                                    <w:bottom w:val="none" w:sz="0" w:space="0" w:color="auto"/>
                                                    <w:right w:val="none" w:sz="0" w:space="0" w:color="auto"/>
                                                  </w:divBdr>
                                                  <w:divsChild>
                                                    <w:div w:id="3667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634311">
                  <w:marLeft w:val="0"/>
                  <w:marRight w:val="0"/>
                  <w:marTop w:val="0"/>
                  <w:marBottom w:val="0"/>
                  <w:divBdr>
                    <w:top w:val="none" w:sz="0" w:space="0" w:color="auto"/>
                    <w:left w:val="none" w:sz="0" w:space="0" w:color="auto"/>
                    <w:bottom w:val="none" w:sz="0" w:space="0" w:color="auto"/>
                    <w:right w:val="none" w:sz="0" w:space="0" w:color="auto"/>
                  </w:divBdr>
                  <w:divsChild>
                    <w:div w:id="912397335">
                      <w:marLeft w:val="0"/>
                      <w:marRight w:val="0"/>
                      <w:marTop w:val="0"/>
                      <w:marBottom w:val="0"/>
                      <w:divBdr>
                        <w:top w:val="none" w:sz="0" w:space="0" w:color="auto"/>
                        <w:left w:val="none" w:sz="0" w:space="0" w:color="auto"/>
                        <w:bottom w:val="single" w:sz="6" w:space="0" w:color="B6B6B6"/>
                        <w:right w:val="none" w:sz="0" w:space="0" w:color="auto"/>
                      </w:divBdr>
                      <w:divsChild>
                        <w:div w:id="1266696995">
                          <w:marLeft w:val="180"/>
                          <w:marRight w:val="0"/>
                          <w:marTop w:val="0"/>
                          <w:marBottom w:val="0"/>
                          <w:divBdr>
                            <w:top w:val="none" w:sz="0" w:space="0" w:color="auto"/>
                            <w:left w:val="none" w:sz="0" w:space="0" w:color="auto"/>
                            <w:bottom w:val="none" w:sz="0" w:space="0" w:color="auto"/>
                            <w:right w:val="none" w:sz="0" w:space="0" w:color="auto"/>
                          </w:divBdr>
                          <w:divsChild>
                            <w:div w:id="1598293495">
                              <w:marLeft w:val="0"/>
                              <w:marRight w:val="0"/>
                              <w:marTop w:val="0"/>
                              <w:marBottom w:val="0"/>
                              <w:divBdr>
                                <w:top w:val="none" w:sz="0" w:space="0" w:color="auto"/>
                                <w:left w:val="none" w:sz="0" w:space="0" w:color="auto"/>
                                <w:bottom w:val="none" w:sz="0" w:space="0" w:color="auto"/>
                                <w:right w:val="none" w:sz="0" w:space="0" w:color="auto"/>
                              </w:divBdr>
                              <w:divsChild>
                                <w:div w:id="1414931576">
                                  <w:marLeft w:val="0"/>
                                  <w:marRight w:val="0"/>
                                  <w:marTop w:val="0"/>
                                  <w:marBottom w:val="0"/>
                                  <w:divBdr>
                                    <w:top w:val="none" w:sz="0" w:space="0" w:color="auto"/>
                                    <w:left w:val="none" w:sz="0" w:space="0" w:color="auto"/>
                                    <w:bottom w:val="none" w:sz="0" w:space="0" w:color="auto"/>
                                    <w:right w:val="none" w:sz="0" w:space="0" w:color="auto"/>
                                  </w:divBdr>
                                </w:div>
                                <w:div w:id="6110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CANER PALAVAN</dc:creator>
  <cp:keywords/>
  <dc:description/>
  <cp:lastModifiedBy>POL.1</cp:lastModifiedBy>
  <cp:revision>34</cp:revision>
  <cp:lastPrinted>2024-01-23T12:52:00Z</cp:lastPrinted>
  <dcterms:created xsi:type="dcterms:W3CDTF">2023-08-04T12:51:00Z</dcterms:created>
  <dcterms:modified xsi:type="dcterms:W3CDTF">2025-01-06T04:31:00Z</dcterms:modified>
</cp:coreProperties>
</file>